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40" w:rsidRPr="00580140" w:rsidRDefault="00580140" w:rsidP="00580140">
      <w:pPr>
        <w:jc w:val="center"/>
        <w:rPr>
          <w:sz w:val="26"/>
          <w:szCs w:val="26"/>
        </w:rPr>
      </w:pPr>
      <w:bookmarkStart w:id="0" w:name="_GoBack"/>
      <w:bookmarkEnd w:id="0"/>
      <w:r w:rsidRPr="00580140">
        <w:rPr>
          <w:sz w:val="26"/>
          <w:szCs w:val="26"/>
        </w:rPr>
        <w:t>Российская Федерация</w:t>
      </w:r>
    </w:p>
    <w:p w:rsidR="00580140" w:rsidRPr="00580140" w:rsidRDefault="00580140" w:rsidP="00580140">
      <w:pPr>
        <w:jc w:val="center"/>
        <w:rPr>
          <w:sz w:val="26"/>
          <w:szCs w:val="26"/>
        </w:rPr>
      </w:pPr>
      <w:r w:rsidRPr="00580140">
        <w:rPr>
          <w:sz w:val="26"/>
          <w:szCs w:val="26"/>
        </w:rPr>
        <w:t>Республика Хакасия</w:t>
      </w:r>
    </w:p>
    <w:p w:rsidR="00580140" w:rsidRPr="00580140" w:rsidRDefault="00580140" w:rsidP="00580140">
      <w:pPr>
        <w:jc w:val="center"/>
        <w:rPr>
          <w:sz w:val="26"/>
          <w:szCs w:val="26"/>
        </w:rPr>
      </w:pPr>
      <w:proofErr w:type="spellStart"/>
      <w:r w:rsidRPr="00580140">
        <w:rPr>
          <w:sz w:val="26"/>
          <w:szCs w:val="26"/>
        </w:rPr>
        <w:t>Бейский</w:t>
      </w:r>
      <w:proofErr w:type="spellEnd"/>
      <w:r w:rsidRPr="00580140">
        <w:rPr>
          <w:sz w:val="26"/>
          <w:szCs w:val="26"/>
        </w:rPr>
        <w:t xml:space="preserve"> район</w:t>
      </w:r>
    </w:p>
    <w:p w:rsidR="00580140" w:rsidRPr="00476DF3" w:rsidRDefault="00580140" w:rsidP="00580140">
      <w:pPr>
        <w:jc w:val="center"/>
      </w:pPr>
      <w:r w:rsidRPr="00580140">
        <w:rPr>
          <w:sz w:val="26"/>
          <w:szCs w:val="26"/>
        </w:rPr>
        <w:t xml:space="preserve">Администрация </w:t>
      </w:r>
      <w:proofErr w:type="spellStart"/>
      <w:r w:rsidRPr="00580140">
        <w:rPr>
          <w:sz w:val="26"/>
          <w:szCs w:val="26"/>
        </w:rPr>
        <w:t>Табатского</w:t>
      </w:r>
      <w:proofErr w:type="spellEnd"/>
      <w:r w:rsidRPr="00580140">
        <w:rPr>
          <w:sz w:val="26"/>
          <w:szCs w:val="26"/>
        </w:rPr>
        <w:t xml:space="preserve"> сельсовета</w:t>
      </w:r>
    </w:p>
    <w:p w:rsidR="00580140" w:rsidRDefault="00580140" w:rsidP="00B86620">
      <w:pPr>
        <w:jc w:val="center"/>
        <w:rPr>
          <w:b/>
        </w:rPr>
      </w:pPr>
    </w:p>
    <w:p w:rsidR="00F61C73" w:rsidRPr="00374AE0" w:rsidRDefault="00366BA8" w:rsidP="00B86620">
      <w:pPr>
        <w:jc w:val="center"/>
        <w:rPr>
          <w:b/>
        </w:rPr>
      </w:pPr>
      <w:r>
        <w:rPr>
          <w:b/>
        </w:rPr>
        <w:t>ПОСТАНОВЛЕНИЕ</w:t>
      </w:r>
    </w:p>
    <w:p w:rsidR="00B86620" w:rsidRPr="00374AE0" w:rsidRDefault="00B86620">
      <w:pPr>
        <w:rPr>
          <w:b/>
        </w:rPr>
      </w:pPr>
    </w:p>
    <w:p w:rsidR="003F551C" w:rsidRPr="00580140" w:rsidRDefault="00366BA8">
      <w:pPr>
        <w:rPr>
          <w:color w:val="FF0000"/>
          <w:sz w:val="26"/>
          <w:szCs w:val="26"/>
        </w:rPr>
      </w:pPr>
      <w:r w:rsidRPr="00580140">
        <w:rPr>
          <w:sz w:val="26"/>
          <w:szCs w:val="26"/>
        </w:rPr>
        <w:t>о</w:t>
      </w:r>
      <w:r w:rsidR="00374AE0" w:rsidRPr="00580140">
        <w:rPr>
          <w:sz w:val="26"/>
          <w:szCs w:val="26"/>
        </w:rPr>
        <w:t>т</w:t>
      </w:r>
      <w:r w:rsidRPr="00580140">
        <w:rPr>
          <w:sz w:val="26"/>
          <w:szCs w:val="26"/>
        </w:rPr>
        <w:t xml:space="preserve"> «</w:t>
      </w:r>
      <w:r w:rsidR="00580140" w:rsidRPr="00580140">
        <w:rPr>
          <w:sz w:val="26"/>
          <w:szCs w:val="26"/>
        </w:rPr>
        <w:t>08</w:t>
      </w:r>
      <w:r w:rsidRPr="00580140">
        <w:rPr>
          <w:sz w:val="26"/>
          <w:szCs w:val="26"/>
        </w:rPr>
        <w:t>»</w:t>
      </w:r>
      <w:r w:rsidR="006A7D77" w:rsidRPr="00580140">
        <w:rPr>
          <w:sz w:val="26"/>
          <w:szCs w:val="26"/>
        </w:rPr>
        <w:t xml:space="preserve"> </w:t>
      </w:r>
      <w:r w:rsidR="00580140" w:rsidRPr="00580140">
        <w:rPr>
          <w:sz w:val="26"/>
          <w:szCs w:val="26"/>
        </w:rPr>
        <w:t>июня</w:t>
      </w:r>
      <w:r w:rsidR="005B009C" w:rsidRPr="00580140">
        <w:rPr>
          <w:sz w:val="26"/>
          <w:szCs w:val="26"/>
        </w:rPr>
        <w:t xml:space="preserve"> </w:t>
      </w:r>
      <w:r w:rsidR="00476DF3" w:rsidRPr="00580140">
        <w:rPr>
          <w:sz w:val="26"/>
          <w:szCs w:val="26"/>
        </w:rPr>
        <w:t>20</w:t>
      </w:r>
      <w:r w:rsidR="003F57CA" w:rsidRPr="00580140">
        <w:rPr>
          <w:sz w:val="26"/>
          <w:szCs w:val="26"/>
        </w:rPr>
        <w:t>2</w:t>
      </w:r>
      <w:r w:rsidR="00E61683" w:rsidRPr="00580140">
        <w:rPr>
          <w:sz w:val="26"/>
          <w:szCs w:val="26"/>
        </w:rPr>
        <w:t>3</w:t>
      </w:r>
      <w:r w:rsidR="009C2D48" w:rsidRPr="00580140">
        <w:rPr>
          <w:sz w:val="26"/>
          <w:szCs w:val="26"/>
        </w:rPr>
        <w:t xml:space="preserve"> </w:t>
      </w:r>
      <w:r w:rsidR="00476DF3" w:rsidRPr="00580140">
        <w:rPr>
          <w:sz w:val="26"/>
          <w:szCs w:val="26"/>
        </w:rPr>
        <w:t>г</w:t>
      </w:r>
      <w:r w:rsidR="00476DF3" w:rsidRPr="00580140">
        <w:rPr>
          <w:sz w:val="28"/>
          <w:szCs w:val="28"/>
        </w:rPr>
        <w:t>.</w:t>
      </w:r>
      <w:r w:rsidR="00434282" w:rsidRPr="000232E6">
        <w:rPr>
          <w:sz w:val="28"/>
          <w:szCs w:val="28"/>
        </w:rPr>
        <w:t xml:space="preserve">      </w:t>
      </w:r>
      <w:r w:rsidR="00B86620" w:rsidRPr="000232E6">
        <w:rPr>
          <w:sz w:val="28"/>
          <w:szCs w:val="28"/>
        </w:rPr>
        <w:t xml:space="preserve">      </w:t>
      </w:r>
      <w:r w:rsidR="00434282" w:rsidRPr="000232E6">
        <w:rPr>
          <w:sz w:val="28"/>
          <w:szCs w:val="28"/>
        </w:rPr>
        <w:t xml:space="preserve">     </w:t>
      </w:r>
      <w:r w:rsidR="005C2351" w:rsidRPr="000232E6">
        <w:rPr>
          <w:sz w:val="28"/>
          <w:szCs w:val="28"/>
        </w:rPr>
        <w:t xml:space="preserve">  </w:t>
      </w:r>
      <w:r w:rsidR="00434282" w:rsidRPr="000232E6">
        <w:rPr>
          <w:sz w:val="28"/>
          <w:szCs w:val="28"/>
        </w:rPr>
        <w:t xml:space="preserve"> </w:t>
      </w:r>
      <w:r w:rsidR="00264F72" w:rsidRPr="000232E6">
        <w:rPr>
          <w:sz w:val="28"/>
          <w:szCs w:val="28"/>
        </w:rPr>
        <w:t xml:space="preserve">  </w:t>
      </w:r>
      <w:r w:rsidR="00724B00" w:rsidRPr="000232E6">
        <w:rPr>
          <w:sz w:val="28"/>
          <w:szCs w:val="28"/>
        </w:rPr>
        <w:t xml:space="preserve">  </w:t>
      </w:r>
      <w:r w:rsidR="00434282" w:rsidRPr="000232E6">
        <w:rPr>
          <w:sz w:val="28"/>
          <w:szCs w:val="28"/>
        </w:rPr>
        <w:t xml:space="preserve"> </w:t>
      </w:r>
      <w:r w:rsidR="00434282" w:rsidRPr="000232E6">
        <w:rPr>
          <w:sz w:val="26"/>
          <w:szCs w:val="26"/>
        </w:rPr>
        <w:t>с.</w:t>
      </w:r>
      <w:r w:rsidR="008D7DD1" w:rsidRPr="000232E6">
        <w:rPr>
          <w:sz w:val="26"/>
          <w:szCs w:val="26"/>
        </w:rPr>
        <w:t xml:space="preserve"> </w:t>
      </w:r>
      <w:r w:rsidR="00302009">
        <w:rPr>
          <w:sz w:val="26"/>
          <w:szCs w:val="26"/>
        </w:rPr>
        <w:t>Табат</w:t>
      </w:r>
      <w:r w:rsidR="00434282" w:rsidRPr="00D37D8F">
        <w:rPr>
          <w:sz w:val="26"/>
          <w:szCs w:val="26"/>
        </w:rPr>
        <w:t xml:space="preserve">   </w:t>
      </w:r>
      <w:r w:rsidR="00B86620" w:rsidRPr="00D37D8F">
        <w:rPr>
          <w:sz w:val="26"/>
          <w:szCs w:val="26"/>
        </w:rPr>
        <w:t xml:space="preserve">        </w:t>
      </w:r>
      <w:r w:rsidR="005C2351">
        <w:rPr>
          <w:sz w:val="26"/>
          <w:szCs w:val="26"/>
        </w:rPr>
        <w:t xml:space="preserve">  </w:t>
      </w:r>
      <w:r w:rsidR="00B86620" w:rsidRPr="00D37D8F">
        <w:rPr>
          <w:sz w:val="26"/>
          <w:szCs w:val="26"/>
        </w:rPr>
        <w:t xml:space="preserve">     </w:t>
      </w:r>
      <w:r w:rsidR="00434282" w:rsidRPr="00D37D8F">
        <w:rPr>
          <w:sz w:val="26"/>
          <w:szCs w:val="26"/>
        </w:rPr>
        <w:t xml:space="preserve">     </w:t>
      </w:r>
      <w:r w:rsidR="00476DF3" w:rsidRPr="00D37D8F">
        <w:rPr>
          <w:sz w:val="26"/>
          <w:szCs w:val="26"/>
        </w:rPr>
        <w:t xml:space="preserve">       </w:t>
      </w:r>
      <w:r w:rsidR="00434282" w:rsidRPr="00D37D8F">
        <w:rPr>
          <w:sz w:val="26"/>
          <w:szCs w:val="26"/>
        </w:rPr>
        <w:t xml:space="preserve">    </w:t>
      </w:r>
      <w:r w:rsidR="00580140">
        <w:rPr>
          <w:sz w:val="26"/>
          <w:szCs w:val="26"/>
        </w:rPr>
        <w:t xml:space="preserve">                </w:t>
      </w:r>
      <w:r w:rsidR="00434282" w:rsidRPr="00D37D8F">
        <w:rPr>
          <w:sz w:val="26"/>
          <w:szCs w:val="26"/>
        </w:rPr>
        <w:t xml:space="preserve"> №</w:t>
      </w:r>
      <w:r w:rsidR="001E0D15">
        <w:rPr>
          <w:sz w:val="26"/>
          <w:szCs w:val="26"/>
        </w:rPr>
        <w:t xml:space="preserve"> </w:t>
      </w:r>
      <w:r w:rsidR="00580140">
        <w:rPr>
          <w:sz w:val="26"/>
          <w:szCs w:val="26"/>
        </w:rPr>
        <w:t>55</w:t>
      </w:r>
    </w:p>
    <w:p w:rsidR="00E61683" w:rsidRDefault="00E61683">
      <w:pPr>
        <w:rPr>
          <w:sz w:val="26"/>
          <w:szCs w:val="26"/>
        </w:rPr>
      </w:pPr>
    </w:p>
    <w:p w:rsidR="001B1841" w:rsidRPr="00D37D8F" w:rsidRDefault="001B1841">
      <w:pPr>
        <w:rPr>
          <w:sz w:val="26"/>
          <w:szCs w:val="26"/>
        </w:rPr>
      </w:pPr>
    </w:p>
    <w:p w:rsidR="00ED4F7B" w:rsidRPr="00580140" w:rsidRDefault="009C48D6" w:rsidP="003415FA">
      <w:pPr>
        <w:ind w:right="4677"/>
        <w:jc w:val="both"/>
        <w:rPr>
          <w:color w:val="FF0000"/>
          <w:sz w:val="26"/>
          <w:szCs w:val="26"/>
        </w:rPr>
      </w:pPr>
      <w:r w:rsidRPr="00580140">
        <w:rPr>
          <w:sz w:val="26"/>
          <w:szCs w:val="26"/>
        </w:rPr>
        <w:t>О</w:t>
      </w:r>
      <w:r w:rsidR="00E61683" w:rsidRPr="00580140">
        <w:rPr>
          <w:sz w:val="26"/>
          <w:szCs w:val="26"/>
        </w:rPr>
        <w:t xml:space="preserve"> внесении изменений</w:t>
      </w:r>
      <w:r w:rsidR="00580140">
        <w:rPr>
          <w:sz w:val="26"/>
          <w:szCs w:val="26"/>
        </w:rPr>
        <w:t xml:space="preserve"> в постановление администрации </w:t>
      </w:r>
      <w:proofErr w:type="spellStart"/>
      <w:r w:rsidR="00580140">
        <w:rPr>
          <w:sz w:val="26"/>
          <w:szCs w:val="26"/>
        </w:rPr>
        <w:t>Табатского</w:t>
      </w:r>
      <w:proofErr w:type="spellEnd"/>
      <w:r w:rsidR="00580140">
        <w:rPr>
          <w:sz w:val="26"/>
          <w:szCs w:val="26"/>
        </w:rPr>
        <w:t xml:space="preserve"> сельсовета от 29.12.2022 г. № 75 «О</w:t>
      </w:r>
      <w:r w:rsidR="00E61683" w:rsidRPr="00580140">
        <w:rPr>
          <w:sz w:val="26"/>
          <w:szCs w:val="26"/>
        </w:rPr>
        <w:t xml:space="preserve"> </w:t>
      </w:r>
      <w:r w:rsidR="00580140" w:rsidRPr="00580140">
        <w:rPr>
          <w:sz w:val="26"/>
          <w:szCs w:val="26"/>
        </w:rPr>
        <w:t xml:space="preserve">порядке учета бюджетных и денежных обязательств получателей средств местного бюджета муниципального образования </w:t>
      </w:r>
      <w:proofErr w:type="spellStart"/>
      <w:r w:rsidR="00580140" w:rsidRPr="00580140">
        <w:rPr>
          <w:sz w:val="26"/>
          <w:szCs w:val="26"/>
        </w:rPr>
        <w:t>Табатский</w:t>
      </w:r>
      <w:proofErr w:type="spellEnd"/>
      <w:r w:rsidR="00580140" w:rsidRPr="00580140">
        <w:rPr>
          <w:sz w:val="26"/>
          <w:szCs w:val="26"/>
        </w:rPr>
        <w:t xml:space="preserve"> сельсовет</w:t>
      </w:r>
      <w:r w:rsidR="00580140">
        <w:rPr>
          <w:sz w:val="26"/>
          <w:szCs w:val="26"/>
        </w:rPr>
        <w:t>»</w:t>
      </w:r>
    </w:p>
    <w:p w:rsidR="003B2A1E" w:rsidRDefault="003B2A1E" w:rsidP="003B2A1E">
      <w:pPr>
        <w:ind w:right="4562"/>
        <w:jc w:val="both"/>
        <w:rPr>
          <w:b/>
          <w:sz w:val="26"/>
          <w:szCs w:val="26"/>
        </w:rPr>
      </w:pPr>
    </w:p>
    <w:p w:rsidR="001B1841" w:rsidRPr="00D37D8F" w:rsidRDefault="001B1841" w:rsidP="003B2A1E">
      <w:pPr>
        <w:ind w:right="4562"/>
        <w:jc w:val="both"/>
        <w:rPr>
          <w:b/>
          <w:sz w:val="26"/>
          <w:szCs w:val="26"/>
        </w:rPr>
      </w:pPr>
    </w:p>
    <w:p w:rsidR="00D174FE" w:rsidRDefault="000071DE" w:rsidP="001B18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2E6">
        <w:rPr>
          <w:sz w:val="26"/>
          <w:szCs w:val="26"/>
        </w:rPr>
        <w:t xml:space="preserve">В </w:t>
      </w:r>
      <w:r w:rsidR="004F2675" w:rsidRPr="000232E6">
        <w:rPr>
          <w:sz w:val="26"/>
          <w:szCs w:val="26"/>
        </w:rPr>
        <w:t>целях приведения в соответствие нормативно правовых актов Администраци</w:t>
      </w:r>
      <w:r w:rsidR="00D174FE">
        <w:rPr>
          <w:sz w:val="26"/>
          <w:szCs w:val="26"/>
        </w:rPr>
        <w:t>я</w:t>
      </w:r>
      <w:r w:rsidR="004F2675" w:rsidRPr="000232E6">
        <w:rPr>
          <w:sz w:val="26"/>
          <w:szCs w:val="26"/>
        </w:rPr>
        <w:t xml:space="preserve"> </w:t>
      </w:r>
      <w:proofErr w:type="spellStart"/>
      <w:r w:rsidR="00302009">
        <w:rPr>
          <w:sz w:val="26"/>
          <w:szCs w:val="26"/>
        </w:rPr>
        <w:t>Табатского</w:t>
      </w:r>
      <w:proofErr w:type="spellEnd"/>
      <w:r w:rsidR="004F2675" w:rsidRPr="000232E6">
        <w:rPr>
          <w:sz w:val="26"/>
          <w:szCs w:val="26"/>
        </w:rPr>
        <w:t xml:space="preserve"> сельсовета</w:t>
      </w:r>
      <w:r w:rsidR="00D174FE">
        <w:rPr>
          <w:sz w:val="26"/>
          <w:szCs w:val="26"/>
        </w:rPr>
        <w:t>,</w:t>
      </w:r>
    </w:p>
    <w:p w:rsidR="00D174FE" w:rsidRDefault="00D174FE" w:rsidP="001B18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E" w:rsidRDefault="00D174FE" w:rsidP="00D174F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071DE" w:rsidRPr="000232E6">
        <w:rPr>
          <w:sz w:val="26"/>
          <w:szCs w:val="26"/>
        </w:rPr>
        <w:t>:</w:t>
      </w:r>
    </w:p>
    <w:p w:rsidR="00D174FE" w:rsidRPr="000232E6" w:rsidRDefault="00D174FE" w:rsidP="00D174F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F2675" w:rsidRPr="000232E6" w:rsidRDefault="000071DE" w:rsidP="00A15CD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0232E6">
        <w:rPr>
          <w:sz w:val="26"/>
          <w:szCs w:val="26"/>
        </w:rPr>
        <w:t xml:space="preserve">1. </w:t>
      </w:r>
      <w:r w:rsidR="004B129C" w:rsidRPr="000232E6">
        <w:rPr>
          <w:sz w:val="26"/>
          <w:szCs w:val="26"/>
        </w:rPr>
        <w:tab/>
      </w:r>
      <w:r w:rsidR="004F2675" w:rsidRPr="000232E6">
        <w:rPr>
          <w:sz w:val="26"/>
          <w:szCs w:val="26"/>
        </w:rPr>
        <w:t>Внести изменения в пункт 20</w:t>
      </w:r>
      <w:r w:rsidR="003415FA" w:rsidRPr="000232E6">
        <w:rPr>
          <w:sz w:val="26"/>
          <w:szCs w:val="26"/>
        </w:rPr>
        <w:t xml:space="preserve"> Поряд</w:t>
      </w:r>
      <w:r w:rsidR="004F2675" w:rsidRPr="000232E6">
        <w:rPr>
          <w:sz w:val="26"/>
          <w:szCs w:val="26"/>
        </w:rPr>
        <w:t>ка</w:t>
      </w:r>
      <w:r w:rsidR="003415FA" w:rsidRPr="000232E6">
        <w:rPr>
          <w:sz w:val="26"/>
          <w:szCs w:val="26"/>
        </w:rPr>
        <w:t xml:space="preserve"> учета бюджетных и денежных обязательств получателей средств местного бюджета муниципального образования </w:t>
      </w:r>
      <w:proofErr w:type="spellStart"/>
      <w:r w:rsidR="00302009" w:rsidRPr="00580140">
        <w:rPr>
          <w:sz w:val="26"/>
          <w:szCs w:val="26"/>
        </w:rPr>
        <w:t>Табатский</w:t>
      </w:r>
      <w:proofErr w:type="spellEnd"/>
      <w:r w:rsidR="00302009" w:rsidRPr="00580140">
        <w:rPr>
          <w:sz w:val="26"/>
          <w:szCs w:val="26"/>
        </w:rPr>
        <w:t xml:space="preserve"> </w:t>
      </w:r>
      <w:r w:rsidR="004F2675" w:rsidRPr="00580140">
        <w:rPr>
          <w:sz w:val="26"/>
          <w:szCs w:val="26"/>
        </w:rPr>
        <w:t xml:space="preserve">сельсовет, утвержденный Постановлением Администрации </w:t>
      </w:r>
      <w:proofErr w:type="spellStart"/>
      <w:r w:rsidR="00302009" w:rsidRPr="00580140">
        <w:rPr>
          <w:sz w:val="26"/>
          <w:szCs w:val="26"/>
        </w:rPr>
        <w:t>Табатского</w:t>
      </w:r>
      <w:proofErr w:type="spellEnd"/>
      <w:r w:rsidR="00213214" w:rsidRPr="00580140">
        <w:rPr>
          <w:sz w:val="26"/>
          <w:szCs w:val="26"/>
        </w:rPr>
        <w:t xml:space="preserve"> </w:t>
      </w:r>
      <w:r w:rsidR="004F2675" w:rsidRPr="00580140">
        <w:rPr>
          <w:sz w:val="26"/>
          <w:szCs w:val="26"/>
        </w:rPr>
        <w:t>сельсовета от 2</w:t>
      </w:r>
      <w:r w:rsidR="00302009" w:rsidRPr="00580140">
        <w:rPr>
          <w:sz w:val="26"/>
          <w:szCs w:val="26"/>
        </w:rPr>
        <w:t>9</w:t>
      </w:r>
      <w:r w:rsidR="004F2675" w:rsidRPr="00580140">
        <w:rPr>
          <w:sz w:val="26"/>
          <w:szCs w:val="26"/>
        </w:rPr>
        <w:t xml:space="preserve">.12.2022 № </w:t>
      </w:r>
      <w:r w:rsidR="00302009" w:rsidRPr="00580140">
        <w:rPr>
          <w:sz w:val="26"/>
          <w:szCs w:val="26"/>
        </w:rPr>
        <w:t>75</w:t>
      </w:r>
      <w:r w:rsidR="00580140" w:rsidRPr="00580140">
        <w:t xml:space="preserve"> «</w:t>
      </w:r>
      <w:r w:rsidR="00580140" w:rsidRPr="00580140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580140" w:rsidRPr="00580140">
        <w:rPr>
          <w:sz w:val="26"/>
          <w:szCs w:val="26"/>
        </w:rPr>
        <w:t>Табатского</w:t>
      </w:r>
      <w:proofErr w:type="spellEnd"/>
      <w:r w:rsidR="00580140" w:rsidRPr="00580140">
        <w:rPr>
          <w:sz w:val="26"/>
          <w:szCs w:val="26"/>
        </w:rPr>
        <w:t xml:space="preserve"> сельсовета «О порядке учета бюджетных и денежных обязательств получателей средств местного бюджета муниципального образования </w:t>
      </w:r>
      <w:proofErr w:type="spellStart"/>
      <w:r w:rsidR="00580140" w:rsidRPr="00580140">
        <w:rPr>
          <w:sz w:val="26"/>
          <w:szCs w:val="26"/>
        </w:rPr>
        <w:t>Табатский</w:t>
      </w:r>
      <w:proofErr w:type="spellEnd"/>
      <w:r w:rsidR="00580140" w:rsidRPr="00580140">
        <w:rPr>
          <w:sz w:val="26"/>
          <w:szCs w:val="26"/>
        </w:rPr>
        <w:t xml:space="preserve"> сельсовет»</w:t>
      </w:r>
      <w:r w:rsidR="004F2675" w:rsidRPr="00580140">
        <w:rPr>
          <w:sz w:val="26"/>
          <w:szCs w:val="26"/>
        </w:rPr>
        <w:t>, изложив его в следующей редакции:</w:t>
      </w:r>
    </w:p>
    <w:p w:rsidR="004F2675" w:rsidRPr="000232E6" w:rsidRDefault="004F2675" w:rsidP="00A15CD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232E6">
        <w:rPr>
          <w:sz w:val="26"/>
          <w:szCs w:val="26"/>
        </w:rPr>
        <w:t xml:space="preserve">«20. Сведения о денежных обязательствах по принятым бюджетным обязательствам формируются органом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бюджета, установленном Администрацией </w:t>
      </w:r>
      <w:proofErr w:type="spellStart"/>
      <w:r w:rsidR="00302009">
        <w:rPr>
          <w:sz w:val="26"/>
          <w:szCs w:val="26"/>
        </w:rPr>
        <w:t>Табатского</w:t>
      </w:r>
      <w:proofErr w:type="spellEnd"/>
      <w:r w:rsidR="00302009">
        <w:rPr>
          <w:sz w:val="26"/>
          <w:szCs w:val="26"/>
        </w:rPr>
        <w:t xml:space="preserve"> </w:t>
      </w:r>
      <w:r w:rsidRPr="000232E6">
        <w:rPr>
          <w:sz w:val="26"/>
          <w:szCs w:val="26"/>
        </w:rPr>
        <w:t>сельсовета (далее – Порядок санкционирования), за исключением случаев, указанных в абзацах третьем – шестом настоящего пункта.</w:t>
      </w:r>
    </w:p>
    <w:p w:rsidR="004F2675" w:rsidRPr="000232E6" w:rsidRDefault="004F2675" w:rsidP="00A15CDC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hyperlink r:id="rId6" w:history="1">
        <w:r w:rsidRPr="000232E6">
          <w:rPr>
            <w:sz w:val="26"/>
            <w:szCs w:val="26"/>
          </w:rPr>
          <w:t>Сведения</w:t>
        </w:r>
      </w:hyperlink>
      <w:r w:rsidRPr="000232E6">
        <w:rPr>
          <w:sz w:val="26"/>
          <w:szCs w:val="26"/>
        </w:rPr>
        <w:t xml:space="preserve"> о денежных обязательствах, формируются получателем средств местного бюджета </w:t>
      </w:r>
      <w:r w:rsidR="000232E6">
        <w:rPr>
          <w:sz w:val="26"/>
          <w:szCs w:val="26"/>
        </w:rPr>
        <w:t xml:space="preserve"> в течение </w:t>
      </w:r>
      <w:r w:rsidRPr="000232E6">
        <w:rPr>
          <w:sz w:val="26"/>
          <w:szCs w:val="26"/>
        </w:rPr>
        <w:t xml:space="preserve"> трех рабочих дней со дня</w:t>
      </w:r>
      <w:r w:rsidR="000232E6">
        <w:rPr>
          <w:sz w:val="26"/>
          <w:szCs w:val="26"/>
        </w:rPr>
        <w:t xml:space="preserve">, следующего за днем </w:t>
      </w:r>
      <w:r w:rsidRPr="000232E6">
        <w:rPr>
          <w:sz w:val="26"/>
          <w:szCs w:val="26"/>
        </w:rPr>
        <w:t xml:space="preserve"> возникновения денежного обязательства в случае:</w:t>
      </w:r>
    </w:p>
    <w:p w:rsidR="004F2675" w:rsidRPr="000232E6" w:rsidRDefault="004F2675" w:rsidP="00A15CDC">
      <w:pPr>
        <w:autoSpaceDE w:val="0"/>
        <w:autoSpaceDN w:val="0"/>
        <w:adjustRightInd w:val="0"/>
        <w:ind w:left="-142" w:firstLine="851"/>
        <w:jc w:val="both"/>
        <w:rPr>
          <w:sz w:val="26"/>
          <w:szCs w:val="26"/>
        </w:rPr>
      </w:pPr>
      <w:r w:rsidRPr="000232E6">
        <w:rPr>
          <w:sz w:val="26"/>
          <w:szCs w:val="26"/>
        </w:rPr>
        <w:t>исполнения денежного обязательства неоднократно (в том числе с учетом ранее произведенных платежей</w:t>
      </w:r>
      <w:r w:rsidR="002C39C7">
        <w:rPr>
          <w:sz w:val="26"/>
          <w:szCs w:val="26"/>
        </w:rPr>
        <w:t>, требующих подтверждения</w:t>
      </w:r>
      <w:r w:rsidRPr="000232E6">
        <w:rPr>
          <w:sz w:val="26"/>
          <w:szCs w:val="26"/>
        </w:rPr>
        <w:t>), за исключением случаев возникновения денежного обязательства на основании казначейского обеспечения обязательств;</w:t>
      </w:r>
    </w:p>
    <w:p w:rsidR="004F2675" w:rsidRPr="000232E6" w:rsidRDefault="004F2675" w:rsidP="00A15CDC">
      <w:pPr>
        <w:autoSpaceDE w:val="0"/>
        <w:autoSpaceDN w:val="0"/>
        <w:adjustRightInd w:val="0"/>
        <w:ind w:left="-142" w:firstLine="851"/>
        <w:jc w:val="both"/>
        <w:rPr>
          <w:sz w:val="26"/>
          <w:szCs w:val="26"/>
        </w:rPr>
      </w:pPr>
      <w:r w:rsidRPr="000232E6">
        <w:rPr>
          <w:sz w:val="26"/>
          <w:szCs w:val="26"/>
        </w:rPr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2C39C7" w:rsidRDefault="004F2675" w:rsidP="00A15CDC">
      <w:pPr>
        <w:autoSpaceDE w:val="0"/>
        <w:autoSpaceDN w:val="0"/>
        <w:adjustRightInd w:val="0"/>
        <w:ind w:left="-142" w:firstLine="851"/>
        <w:jc w:val="both"/>
        <w:rPr>
          <w:sz w:val="26"/>
          <w:szCs w:val="26"/>
        </w:rPr>
      </w:pPr>
      <w:r w:rsidRPr="000232E6">
        <w:rPr>
          <w:sz w:val="26"/>
          <w:szCs w:val="26"/>
        </w:rPr>
        <w:lastRenderedPageBreak/>
        <w:t xml:space="preserve">исполнения денежного обязательства в период, превышающий срок, установленный для оплаты денежного обязательства в соответствии с требованиями </w:t>
      </w:r>
      <w:hyperlink r:id="rId7" w:history="1">
        <w:r w:rsidRPr="000232E6">
          <w:rPr>
            <w:sz w:val="26"/>
            <w:szCs w:val="26"/>
          </w:rPr>
          <w:t>Порядка</w:t>
        </w:r>
      </w:hyperlink>
      <w:r w:rsidRPr="000232E6">
        <w:rPr>
          <w:sz w:val="26"/>
          <w:szCs w:val="26"/>
        </w:rPr>
        <w:t xml:space="preserve"> санкционирования;</w:t>
      </w:r>
    </w:p>
    <w:p w:rsidR="000071DE" w:rsidRPr="000232E6" w:rsidRDefault="000232E6" w:rsidP="00A15CDC">
      <w:pPr>
        <w:autoSpaceDE w:val="0"/>
        <w:autoSpaceDN w:val="0"/>
        <w:adjustRightInd w:val="0"/>
        <w:ind w:left="-142" w:firstLine="851"/>
        <w:jc w:val="both"/>
        <w:rPr>
          <w:sz w:val="26"/>
          <w:szCs w:val="26"/>
        </w:rPr>
      </w:pPr>
      <w:r w:rsidRPr="000232E6">
        <w:rPr>
          <w:sz w:val="26"/>
          <w:szCs w:val="26"/>
        </w:rPr>
        <w:t xml:space="preserve"> </w:t>
      </w:r>
      <w:r w:rsidR="004F2675" w:rsidRPr="000232E6">
        <w:rPr>
          <w:sz w:val="26"/>
          <w:szCs w:val="26"/>
        </w:rPr>
        <w:t xml:space="preserve">исполнения денежного обязательства, возникшего на основании акта сверки взаимных расчетов, решения суда о расторжении муниципального контракта (договора), уведомления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 или реестре контрактов, содержащих государственную тайну, в рамках полностью оплаченного в отчетном финансовом году бюджетного обязательства, возникшего в соответствии с </w:t>
      </w:r>
      <w:hyperlink w:anchor="Par217" w:history="1">
        <w:r w:rsidR="004F2675" w:rsidRPr="000232E6">
          <w:rPr>
            <w:sz w:val="26"/>
            <w:szCs w:val="26"/>
          </w:rPr>
          <w:t>пунктами 3</w:t>
        </w:r>
      </w:hyperlink>
      <w:r w:rsidR="004F2675" w:rsidRPr="000232E6">
        <w:rPr>
          <w:sz w:val="26"/>
          <w:szCs w:val="26"/>
        </w:rPr>
        <w:t xml:space="preserve"> и </w:t>
      </w:r>
      <w:hyperlink w:anchor="Par231" w:history="1">
        <w:r w:rsidR="004F2675" w:rsidRPr="000232E6">
          <w:rPr>
            <w:sz w:val="26"/>
            <w:szCs w:val="26"/>
          </w:rPr>
          <w:t>4 графы 2</w:t>
        </w:r>
      </w:hyperlink>
      <w:r w:rsidR="004F2675" w:rsidRPr="000232E6">
        <w:rPr>
          <w:sz w:val="26"/>
          <w:szCs w:val="26"/>
        </w:rPr>
        <w:t xml:space="preserve"> Перечня.»</w:t>
      </w:r>
      <w:r w:rsidR="004F2675" w:rsidRPr="000232E6">
        <w:rPr>
          <w:color w:val="FF0000"/>
          <w:sz w:val="26"/>
          <w:szCs w:val="26"/>
        </w:rPr>
        <w:t xml:space="preserve"> </w:t>
      </w:r>
    </w:p>
    <w:p w:rsidR="00BC7FA7" w:rsidRPr="000232E6" w:rsidRDefault="00A15CDC" w:rsidP="00A15CD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32E6">
        <w:rPr>
          <w:sz w:val="26"/>
          <w:szCs w:val="26"/>
        </w:rPr>
        <w:t>2</w:t>
      </w:r>
      <w:r w:rsidR="00BC7FA7" w:rsidRPr="000232E6">
        <w:rPr>
          <w:sz w:val="26"/>
          <w:szCs w:val="26"/>
        </w:rPr>
        <w:t xml:space="preserve">. Настоящее постановление вступает в силу с </w:t>
      </w:r>
      <w:r w:rsidR="004F2675" w:rsidRPr="000232E6">
        <w:rPr>
          <w:sz w:val="26"/>
          <w:szCs w:val="26"/>
        </w:rPr>
        <w:t>момента подписания и расп</w:t>
      </w:r>
      <w:r w:rsidRPr="000232E6">
        <w:rPr>
          <w:sz w:val="26"/>
          <w:szCs w:val="26"/>
        </w:rPr>
        <w:t>р</w:t>
      </w:r>
      <w:r w:rsidR="004F2675" w:rsidRPr="000232E6">
        <w:rPr>
          <w:sz w:val="26"/>
          <w:szCs w:val="26"/>
        </w:rPr>
        <w:t>остр</w:t>
      </w:r>
      <w:r w:rsidRPr="000232E6">
        <w:rPr>
          <w:sz w:val="26"/>
          <w:szCs w:val="26"/>
        </w:rPr>
        <w:t>а</w:t>
      </w:r>
      <w:r w:rsidR="004F2675" w:rsidRPr="000232E6">
        <w:rPr>
          <w:sz w:val="26"/>
          <w:szCs w:val="26"/>
        </w:rPr>
        <w:t>няет</w:t>
      </w:r>
      <w:r w:rsidRPr="000232E6">
        <w:rPr>
          <w:sz w:val="26"/>
          <w:szCs w:val="26"/>
        </w:rPr>
        <w:t>ся на правоотношения</w:t>
      </w:r>
      <w:r w:rsidR="000232E6" w:rsidRPr="000232E6">
        <w:rPr>
          <w:sz w:val="26"/>
          <w:szCs w:val="26"/>
        </w:rPr>
        <w:t>,</w:t>
      </w:r>
      <w:r w:rsidRPr="000232E6">
        <w:rPr>
          <w:sz w:val="26"/>
          <w:szCs w:val="26"/>
        </w:rPr>
        <w:t xml:space="preserve"> возникшие </w:t>
      </w:r>
      <w:r w:rsidR="004F2675" w:rsidRPr="000232E6">
        <w:rPr>
          <w:sz w:val="26"/>
          <w:szCs w:val="26"/>
        </w:rPr>
        <w:t>с 1</w:t>
      </w:r>
      <w:r w:rsidR="000232E6" w:rsidRPr="000232E6">
        <w:rPr>
          <w:sz w:val="26"/>
          <w:szCs w:val="26"/>
        </w:rPr>
        <w:t xml:space="preserve"> января </w:t>
      </w:r>
      <w:r w:rsidR="004F2675" w:rsidRPr="000232E6">
        <w:rPr>
          <w:sz w:val="26"/>
          <w:szCs w:val="26"/>
        </w:rPr>
        <w:t>2023</w:t>
      </w:r>
      <w:r w:rsidR="00BC7FA7" w:rsidRPr="000232E6">
        <w:rPr>
          <w:sz w:val="26"/>
          <w:szCs w:val="26"/>
        </w:rPr>
        <w:t>.</w:t>
      </w:r>
    </w:p>
    <w:p w:rsidR="00E50D68" w:rsidRPr="000232E6" w:rsidRDefault="004B129C" w:rsidP="00A15CD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32E6">
        <w:rPr>
          <w:sz w:val="26"/>
          <w:szCs w:val="26"/>
        </w:rPr>
        <w:t>3.</w:t>
      </w:r>
      <w:r w:rsidRPr="000232E6">
        <w:rPr>
          <w:sz w:val="26"/>
          <w:szCs w:val="26"/>
        </w:rPr>
        <w:tab/>
      </w:r>
      <w:r w:rsidR="0088042D" w:rsidRPr="000232E6">
        <w:rPr>
          <w:sz w:val="26"/>
          <w:szCs w:val="26"/>
        </w:rPr>
        <w:t>Контроль за исполнением настоящего постановления в</w:t>
      </w:r>
      <w:r w:rsidR="00580140">
        <w:rPr>
          <w:sz w:val="26"/>
          <w:szCs w:val="26"/>
        </w:rPr>
        <w:t xml:space="preserve">озложить на главного бухгалтера администрации </w:t>
      </w:r>
      <w:proofErr w:type="spellStart"/>
      <w:r w:rsidR="00580140">
        <w:rPr>
          <w:sz w:val="26"/>
          <w:szCs w:val="26"/>
        </w:rPr>
        <w:t>Табатского</w:t>
      </w:r>
      <w:proofErr w:type="spellEnd"/>
      <w:r w:rsidR="00580140">
        <w:rPr>
          <w:sz w:val="26"/>
          <w:szCs w:val="26"/>
        </w:rPr>
        <w:t xml:space="preserve"> сельсовета Е.Н. Зуеву.</w:t>
      </w:r>
    </w:p>
    <w:p w:rsidR="000232E6" w:rsidRPr="000232E6" w:rsidRDefault="000232E6" w:rsidP="00A15CD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50D68" w:rsidRPr="000232E6" w:rsidRDefault="00E50D68" w:rsidP="00074237">
      <w:pPr>
        <w:ind w:firstLine="708"/>
        <w:jc w:val="both"/>
        <w:rPr>
          <w:sz w:val="26"/>
          <w:szCs w:val="26"/>
        </w:rPr>
      </w:pPr>
    </w:p>
    <w:p w:rsidR="00006A15" w:rsidRPr="00580140" w:rsidRDefault="003F57CA" w:rsidP="00476DF3">
      <w:pPr>
        <w:jc w:val="both"/>
        <w:rPr>
          <w:sz w:val="26"/>
          <w:szCs w:val="26"/>
        </w:rPr>
      </w:pPr>
      <w:r w:rsidRPr="00580140">
        <w:rPr>
          <w:sz w:val="26"/>
          <w:szCs w:val="26"/>
        </w:rPr>
        <w:t>Г</w:t>
      </w:r>
      <w:r w:rsidR="00224C94" w:rsidRPr="00580140">
        <w:rPr>
          <w:sz w:val="26"/>
          <w:szCs w:val="26"/>
        </w:rPr>
        <w:t>лав</w:t>
      </w:r>
      <w:r w:rsidRPr="00580140">
        <w:rPr>
          <w:sz w:val="26"/>
          <w:szCs w:val="26"/>
        </w:rPr>
        <w:t>а</w:t>
      </w:r>
      <w:r w:rsidR="00224C94" w:rsidRPr="00580140">
        <w:rPr>
          <w:sz w:val="26"/>
          <w:szCs w:val="26"/>
        </w:rPr>
        <w:t xml:space="preserve"> </w:t>
      </w:r>
      <w:proofErr w:type="spellStart"/>
      <w:r w:rsidR="00302009" w:rsidRPr="00580140">
        <w:rPr>
          <w:sz w:val="26"/>
          <w:szCs w:val="26"/>
        </w:rPr>
        <w:t>Табатского</w:t>
      </w:r>
      <w:proofErr w:type="spellEnd"/>
      <w:r w:rsidR="000232E6" w:rsidRPr="00580140">
        <w:rPr>
          <w:sz w:val="26"/>
          <w:szCs w:val="26"/>
        </w:rPr>
        <w:t xml:space="preserve"> сельсовета           </w:t>
      </w:r>
      <w:r w:rsidR="00E42294" w:rsidRPr="00580140">
        <w:rPr>
          <w:sz w:val="26"/>
          <w:szCs w:val="26"/>
        </w:rPr>
        <w:tab/>
      </w:r>
      <w:r w:rsidR="00E42294" w:rsidRPr="00580140">
        <w:rPr>
          <w:sz w:val="26"/>
          <w:szCs w:val="26"/>
        </w:rPr>
        <w:tab/>
      </w:r>
      <w:r w:rsidR="00213214" w:rsidRPr="00580140">
        <w:rPr>
          <w:sz w:val="26"/>
          <w:szCs w:val="26"/>
        </w:rPr>
        <w:t xml:space="preserve">                    </w:t>
      </w:r>
      <w:r w:rsidR="00302009" w:rsidRPr="00580140">
        <w:rPr>
          <w:sz w:val="26"/>
          <w:szCs w:val="26"/>
        </w:rPr>
        <w:t xml:space="preserve">              </w:t>
      </w:r>
      <w:r w:rsidR="00213214" w:rsidRPr="00580140">
        <w:rPr>
          <w:sz w:val="26"/>
          <w:szCs w:val="26"/>
        </w:rPr>
        <w:t xml:space="preserve">  </w:t>
      </w:r>
      <w:r w:rsidR="00302009" w:rsidRPr="00580140">
        <w:rPr>
          <w:sz w:val="26"/>
          <w:szCs w:val="26"/>
        </w:rPr>
        <w:t>В.П. Третьяков</w:t>
      </w:r>
    </w:p>
    <w:sectPr w:rsidR="00006A15" w:rsidRPr="00580140" w:rsidSect="00E50D68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47B"/>
    <w:multiLevelType w:val="hybridMultilevel"/>
    <w:tmpl w:val="5B96FF74"/>
    <w:lvl w:ilvl="0" w:tplc="9214A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7168C"/>
    <w:multiLevelType w:val="hybridMultilevel"/>
    <w:tmpl w:val="4F501594"/>
    <w:lvl w:ilvl="0" w:tplc="F35497D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F976D7E"/>
    <w:multiLevelType w:val="hybridMultilevel"/>
    <w:tmpl w:val="4B58EAC0"/>
    <w:lvl w:ilvl="0" w:tplc="B630000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0477A7"/>
    <w:multiLevelType w:val="hybridMultilevel"/>
    <w:tmpl w:val="4E9E5830"/>
    <w:lvl w:ilvl="0" w:tplc="A2785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3617ED"/>
    <w:multiLevelType w:val="hybridMultilevel"/>
    <w:tmpl w:val="4C12AC8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FD0180"/>
    <w:multiLevelType w:val="hybridMultilevel"/>
    <w:tmpl w:val="0C0ED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C619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019E4"/>
    <w:multiLevelType w:val="hybridMultilevel"/>
    <w:tmpl w:val="E8A0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33B07"/>
    <w:multiLevelType w:val="hybridMultilevel"/>
    <w:tmpl w:val="02AE3E08"/>
    <w:lvl w:ilvl="0" w:tplc="4CB88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0D5530"/>
    <w:multiLevelType w:val="hybridMultilevel"/>
    <w:tmpl w:val="04C0857E"/>
    <w:lvl w:ilvl="0" w:tplc="A9F0FD1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82"/>
    <w:rsid w:val="00004A6E"/>
    <w:rsid w:val="00006913"/>
    <w:rsid w:val="00006A15"/>
    <w:rsid w:val="000071DE"/>
    <w:rsid w:val="000232E6"/>
    <w:rsid w:val="00030857"/>
    <w:rsid w:val="000310C5"/>
    <w:rsid w:val="00057FF3"/>
    <w:rsid w:val="0007417C"/>
    <w:rsid w:val="00074237"/>
    <w:rsid w:val="00092A0C"/>
    <w:rsid w:val="00096F39"/>
    <w:rsid w:val="000A196F"/>
    <w:rsid w:val="000B381C"/>
    <w:rsid w:val="000B404D"/>
    <w:rsid w:val="000B45B5"/>
    <w:rsid w:val="000B68C7"/>
    <w:rsid w:val="000C1FF0"/>
    <w:rsid w:val="000F229E"/>
    <w:rsid w:val="00131159"/>
    <w:rsid w:val="001350F9"/>
    <w:rsid w:val="0018083D"/>
    <w:rsid w:val="00183178"/>
    <w:rsid w:val="00186885"/>
    <w:rsid w:val="001944F8"/>
    <w:rsid w:val="001979C6"/>
    <w:rsid w:val="001A2708"/>
    <w:rsid w:val="001A6B2B"/>
    <w:rsid w:val="001B1841"/>
    <w:rsid w:val="001C6D7C"/>
    <w:rsid w:val="001D0727"/>
    <w:rsid w:val="001D4CDA"/>
    <w:rsid w:val="001E0D15"/>
    <w:rsid w:val="001E1BF5"/>
    <w:rsid w:val="001E5579"/>
    <w:rsid w:val="001F13C8"/>
    <w:rsid w:val="001F549A"/>
    <w:rsid w:val="001F7D12"/>
    <w:rsid w:val="0020190B"/>
    <w:rsid w:val="00213214"/>
    <w:rsid w:val="00215255"/>
    <w:rsid w:val="002178A6"/>
    <w:rsid w:val="00221DB3"/>
    <w:rsid w:val="00222225"/>
    <w:rsid w:val="00224C94"/>
    <w:rsid w:val="0022783E"/>
    <w:rsid w:val="00231969"/>
    <w:rsid w:val="00237421"/>
    <w:rsid w:val="00241C0A"/>
    <w:rsid w:val="00245B88"/>
    <w:rsid w:val="00250F62"/>
    <w:rsid w:val="00262F4A"/>
    <w:rsid w:val="00264B3A"/>
    <w:rsid w:val="00264F72"/>
    <w:rsid w:val="00266DFF"/>
    <w:rsid w:val="00267C1C"/>
    <w:rsid w:val="002828F6"/>
    <w:rsid w:val="002838A8"/>
    <w:rsid w:val="00287E70"/>
    <w:rsid w:val="00297E2E"/>
    <w:rsid w:val="002A3703"/>
    <w:rsid w:val="002A6A30"/>
    <w:rsid w:val="002B4AD7"/>
    <w:rsid w:val="002C0EA5"/>
    <w:rsid w:val="002C39C7"/>
    <w:rsid w:val="002D71EC"/>
    <w:rsid w:val="002F351B"/>
    <w:rsid w:val="002F5CB5"/>
    <w:rsid w:val="002F60D6"/>
    <w:rsid w:val="002F7938"/>
    <w:rsid w:val="00301A4A"/>
    <w:rsid w:val="00302009"/>
    <w:rsid w:val="0033194A"/>
    <w:rsid w:val="00331C2B"/>
    <w:rsid w:val="00340230"/>
    <w:rsid w:val="003415FA"/>
    <w:rsid w:val="003553FC"/>
    <w:rsid w:val="00357CA7"/>
    <w:rsid w:val="00366BA8"/>
    <w:rsid w:val="00374AE0"/>
    <w:rsid w:val="0039155B"/>
    <w:rsid w:val="003A39C6"/>
    <w:rsid w:val="003A6E03"/>
    <w:rsid w:val="003B2A1E"/>
    <w:rsid w:val="003F551C"/>
    <w:rsid w:val="003F57CA"/>
    <w:rsid w:val="00401CD8"/>
    <w:rsid w:val="004023A5"/>
    <w:rsid w:val="004112D5"/>
    <w:rsid w:val="00434282"/>
    <w:rsid w:val="004566B1"/>
    <w:rsid w:val="00471C71"/>
    <w:rsid w:val="00475B37"/>
    <w:rsid w:val="00476DF3"/>
    <w:rsid w:val="00491119"/>
    <w:rsid w:val="004A4915"/>
    <w:rsid w:val="004B129C"/>
    <w:rsid w:val="004B638A"/>
    <w:rsid w:val="004C37E5"/>
    <w:rsid w:val="004D77E0"/>
    <w:rsid w:val="004E0B8D"/>
    <w:rsid w:val="004E14BD"/>
    <w:rsid w:val="004F2675"/>
    <w:rsid w:val="00515544"/>
    <w:rsid w:val="00524998"/>
    <w:rsid w:val="00536618"/>
    <w:rsid w:val="00563201"/>
    <w:rsid w:val="005741BA"/>
    <w:rsid w:val="00576E7E"/>
    <w:rsid w:val="00580140"/>
    <w:rsid w:val="005905ED"/>
    <w:rsid w:val="005B009C"/>
    <w:rsid w:val="005B580C"/>
    <w:rsid w:val="005C2351"/>
    <w:rsid w:val="005C4E8B"/>
    <w:rsid w:val="005C4ED5"/>
    <w:rsid w:val="005C5286"/>
    <w:rsid w:val="005D5FF4"/>
    <w:rsid w:val="005F1D39"/>
    <w:rsid w:val="00613533"/>
    <w:rsid w:val="00620DAD"/>
    <w:rsid w:val="00635D83"/>
    <w:rsid w:val="0064554F"/>
    <w:rsid w:val="006456E0"/>
    <w:rsid w:val="006604D8"/>
    <w:rsid w:val="00674F66"/>
    <w:rsid w:val="0067564B"/>
    <w:rsid w:val="00690481"/>
    <w:rsid w:val="00695E29"/>
    <w:rsid w:val="006960E5"/>
    <w:rsid w:val="006A3DF8"/>
    <w:rsid w:val="006A7D77"/>
    <w:rsid w:val="006B46F4"/>
    <w:rsid w:val="006C05C5"/>
    <w:rsid w:val="006C585E"/>
    <w:rsid w:val="006C75DA"/>
    <w:rsid w:val="006C7BAA"/>
    <w:rsid w:val="006D1E13"/>
    <w:rsid w:val="006F4101"/>
    <w:rsid w:val="0071464F"/>
    <w:rsid w:val="007229A1"/>
    <w:rsid w:val="00724B00"/>
    <w:rsid w:val="00735CF5"/>
    <w:rsid w:val="00742D34"/>
    <w:rsid w:val="00743147"/>
    <w:rsid w:val="00746B61"/>
    <w:rsid w:val="007475B9"/>
    <w:rsid w:val="00747DF6"/>
    <w:rsid w:val="00751269"/>
    <w:rsid w:val="007531C8"/>
    <w:rsid w:val="00762534"/>
    <w:rsid w:val="0077563D"/>
    <w:rsid w:val="007912C6"/>
    <w:rsid w:val="007A0BD0"/>
    <w:rsid w:val="007B5C1C"/>
    <w:rsid w:val="007D677C"/>
    <w:rsid w:val="007D7FC5"/>
    <w:rsid w:val="007E0A4F"/>
    <w:rsid w:val="00810470"/>
    <w:rsid w:val="008122DC"/>
    <w:rsid w:val="008274F6"/>
    <w:rsid w:val="00853F96"/>
    <w:rsid w:val="008556C8"/>
    <w:rsid w:val="0087266A"/>
    <w:rsid w:val="0088042D"/>
    <w:rsid w:val="0088049C"/>
    <w:rsid w:val="00883969"/>
    <w:rsid w:val="008A77BF"/>
    <w:rsid w:val="008B2770"/>
    <w:rsid w:val="008B3D0A"/>
    <w:rsid w:val="008B4472"/>
    <w:rsid w:val="008B4923"/>
    <w:rsid w:val="008D0A3D"/>
    <w:rsid w:val="008D7DD1"/>
    <w:rsid w:val="008F6269"/>
    <w:rsid w:val="008F6E92"/>
    <w:rsid w:val="00900C26"/>
    <w:rsid w:val="009051C9"/>
    <w:rsid w:val="00926EAB"/>
    <w:rsid w:val="00944827"/>
    <w:rsid w:val="00965EA0"/>
    <w:rsid w:val="0099065D"/>
    <w:rsid w:val="009A0465"/>
    <w:rsid w:val="009C0296"/>
    <w:rsid w:val="009C21A2"/>
    <w:rsid w:val="009C2D48"/>
    <w:rsid w:val="009C48D6"/>
    <w:rsid w:val="009C6D0C"/>
    <w:rsid w:val="009D5B3F"/>
    <w:rsid w:val="009E4482"/>
    <w:rsid w:val="009E494F"/>
    <w:rsid w:val="009E748E"/>
    <w:rsid w:val="009F4F4B"/>
    <w:rsid w:val="00A15CDC"/>
    <w:rsid w:val="00A20366"/>
    <w:rsid w:val="00A20C67"/>
    <w:rsid w:val="00A30B7B"/>
    <w:rsid w:val="00A44A98"/>
    <w:rsid w:val="00A66A69"/>
    <w:rsid w:val="00A75462"/>
    <w:rsid w:val="00A86967"/>
    <w:rsid w:val="00A878D7"/>
    <w:rsid w:val="00A91D48"/>
    <w:rsid w:val="00AA30E4"/>
    <w:rsid w:val="00AA4E2D"/>
    <w:rsid w:val="00AB251E"/>
    <w:rsid w:val="00AC6B8E"/>
    <w:rsid w:val="00AF1669"/>
    <w:rsid w:val="00B16C16"/>
    <w:rsid w:val="00B24E96"/>
    <w:rsid w:val="00B46A4D"/>
    <w:rsid w:val="00B72B84"/>
    <w:rsid w:val="00B80CF0"/>
    <w:rsid w:val="00B81EB2"/>
    <w:rsid w:val="00B83D91"/>
    <w:rsid w:val="00B86620"/>
    <w:rsid w:val="00BA7D9C"/>
    <w:rsid w:val="00BB1323"/>
    <w:rsid w:val="00BC1FE2"/>
    <w:rsid w:val="00BC7FA7"/>
    <w:rsid w:val="00BD4662"/>
    <w:rsid w:val="00BD77E7"/>
    <w:rsid w:val="00BF7127"/>
    <w:rsid w:val="00C4387B"/>
    <w:rsid w:val="00C457DF"/>
    <w:rsid w:val="00C51149"/>
    <w:rsid w:val="00C819A3"/>
    <w:rsid w:val="00C8420C"/>
    <w:rsid w:val="00C90925"/>
    <w:rsid w:val="00CA5F0E"/>
    <w:rsid w:val="00CB63DD"/>
    <w:rsid w:val="00CC3A1B"/>
    <w:rsid w:val="00CF2736"/>
    <w:rsid w:val="00D01107"/>
    <w:rsid w:val="00D065C3"/>
    <w:rsid w:val="00D11B3C"/>
    <w:rsid w:val="00D174FE"/>
    <w:rsid w:val="00D30067"/>
    <w:rsid w:val="00D37D8F"/>
    <w:rsid w:val="00D631BF"/>
    <w:rsid w:val="00D648F4"/>
    <w:rsid w:val="00D659AB"/>
    <w:rsid w:val="00D673C3"/>
    <w:rsid w:val="00D905B2"/>
    <w:rsid w:val="00DC09E7"/>
    <w:rsid w:val="00DC133B"/>
    <w:rsid w:val="00DF1332"/>
    <w:rsid w:val="00DF2F29"/>
    <w:rsid w:val="00DF361F"/>
    <w:rsid w:val="00E038E1"/>
    <w:rsid w:val="00E14A3C"/>
    <w:rsid w:val="00E30B96"/>
    <w:rsid w:val="00E3155E"/>
    <w:rsid w:val="00E35030"/>
    <w:rsid w:val="00E42294"/>
    <w:rsid w:val="00E4304B"/>
    <w:rsid w:val="00E44C0C"/>
    <w:rsid w:val="00E50D68"/>
    <w:rsid w:val="00E5267C"/>
    <w:rsid w:val="00E56224"/>
    <w:rsid w:val="00E5768C"/>
    <w:rsid w:val="00E61683"/>
    <w:rsid w:val="00E6579E"/>
    <w:rsid w:val="00E71C7E"/>
    <w:rsid w:val="00EA5B14"/>
    <w:rsid w:val="00EC4DFE"/>
    <w:rsid w:val="00ED4F7B"/>
    <w:rsid w:val="00ED746E"/>
    <w:rsid w:val="00ED77D4"/>
    <w:rsid w:val="00EE22F5"/>
    <w:rsid w:val="00EF0D33"/>
    <w:rsid w:val="00EF13F2"/>
    <w:rsid w:val="00EF2D6C"/>
    <w:rsid w:val="00EF5D93"/>
    <w:rsid w:val="00F0201B"/>
    <w:rsid w:val="00F2117F"/>
    <w:rsid w:val="00F24C9E"/>
    <w:rsid w:val="00F25736"/>
    <w:rsid w:val="00F32125"/>
    <w:rsid w:val="00F34AB0"/>
    <w:rsid w:val="00F52D6F"/>
    <w:rsid w:val="00F55B69"/>
    <w:rsid w:val="00F61C73"/>
    <w:rsid w:val="00F855DD"/>
    <w:rsid w:val="00FA0EAC"/>
    <w:rsid w:val="00FB06F1"/>
    <w:rsid w:val="00FC6F6C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D0CDF-0A3E-4078-8AC5-AA15AD47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A49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5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2">
    <w:name w:val="style112"/>
    <w:basedOn w:val="a"/>
    <w:rsid w:val="00ED4F7B"/>
    <w:pPr>
      <w:spacing w:before="100" w:beforeAutospacing="1" w:after="100" w:afterAutospacing="1"/>
    </w:pPr>
    <w:rPr>
      <w:color w:val="000000"/>
      <w:sz w:val="21"/>
      <w:szCs w:val="21"/>
    </w:rPr>
  </w:style>
  <w:style w:type="character" w:styleId="a5">
    <w:name w:val="Strong"/>
    <w:uiPriority w:val="22"/>
    <w:qFormat/>
    <w:rsid w:val="00ED4F7B"/>
    <w:rPr>
      <w:b/>
      <w:bCs/>
    </w:rPr>
  </w:style>
  <w:style w:type="paragraph" w:customStyle="1" w:styleId="ConsPlusNormal">
    <w:name w:val="ConsPlusNormal"/>
    <w:rsid w:val="0088042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28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105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A12FB94316FF674DA9695E65EA2DD89CDACC4C1779A8C871FD9B62B26971138C3929A9F7B9B7B0B6E2C2860B04300D444C8F6FAF3C3FB4119D1Eg6X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A12FB94316FF674DA97753738672DD96D994451175A59C28A2C03FE5607B44CB7670E8B0B0BDE4E7A6968B01567F48135F8C69B0g3X4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2F25-2BE7-43CA-B6BC-9D8E4CA5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3610</CharactersWithSpaces>
  <SharedDoc>false</SharedDoc>
  <HLinks>
    <vt:vector size="24" baseType="variant">
      <vt:variant>
        <vt:i4>6422577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consultantplus://offline/ref=A9A12FB94316FF674DA9695E65EA2DD89CDACC4C1779A8C871FD9B62B26971138C3929A9F7B9B7B0B6E2C2860B04300D444C8F6FAF3C3FB4119D1Eg6XAC</vt:lpwstr>
      </vt:variant>
      <vt:variant>
        <vt:lpwstr/>
      </vt:variant>
      <vt:variant>
        <vt:i4>65539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consultantplus://offline/ref=A9A12FB94316FF674DA97753738672DD96D994451175A59C28A2C03FE5607B44CB7670E8B0B0BDE4E7A6968B01567F48135F8C69B0g3X4C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Пользователь</cp:lastModifiedBy>
  <cp:revision>2</cp:revision>
  <cp:lastPrinted>2023-06-08T04:53:00Z</cp:lastPrinted>
  <dcterms:created xsi:type="dcterms:W3CDTF">2023-09-20T06:31:00Z</dcterms:created>
  <dcterms:modified xsi:type="dcterms:W3CDTF">2023-09-20T06:31:00Z</dcterms:modified>
</cp:coreProperties>
</file>