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03FE6" w:rsidRDefault="00E03FE6">
      <w:pPr>
        <w:autoSpaceDE w:val="0"/>
      </w:pPr>
      <w:bookmarkStart w:id="0" w:name="_GoBack"/>
      <w:bookmarkEnd w:id="0"/>
    </w:p>
    <w:p w:rsidR="00E03FE6" w:rsidRPr="003C06D6" w:rsidRDefault="00AA2010" w:rsidP="00AA2010">
      <w:pPr>
        <w:jc w:val="center"/>
        <w:rPr>
          <w:sz w:val="28"/>
          <w:szCs w:val="28"/>
        </w:rPr>
      </w:pPr>
      <w:r w:rsidRPr="003C06D6">
        <w:rPr>
          <w:sz w:val="28"/>
          <w:szCs w:val="28"/>
        </w:rPr>
        <w:t>Российская Федерация</w:t>
      </w:r>
    </w:p>
    <w:p w:rsidR="00AA2010" w:rsidRPr="003C06D6" w:rsidRDefault="00AA2010" w:rsidP="00AA2010">
      <w:pPr>
        <w:jc w:val="center"/>
        <w:rPr>
          <w:sz w:val="28"/>
          <w:szCs w:val="28"/>
        </w:rPr>
      </w:pPr>
      <w:r w:rsidRPr="003C06D6">
        <w:rPr>
          <w:sz w:val="28"/>
          <w:szCs w:val="28"/>
        </w:rPr>
        <w:t>Республика Хакасия</w:t>
      </w:r>
    </w:p>
    <w:p w:rsidR="00AA2010" w:rsidRPr="003C06D6" w:rsidRDefault="00AA2010" w:rsidP="00AA2010">
      <w:pPr>
        <w:jc w:val="center"/>
        <w:rPr>
          <w:sz w:val="28"/>
          <w:szCs w:val="28"/>
        </w:rPr>
      </w:pPr>
      <w:r w:rsidRPr="003C06D6">
        <w:rPr>
          <w:sz w:val="28"/>
          <w:szCs w:val="28"/>
        </w:rPr>
        <w:t>Бейский район</w:t>
      </w:r>
    </w:p>
    <w:p w:rsidR="00AA2010" w:rsidRPr="003C06D6" w:rsidRDefault="00AA2010" w:rsidP="00AA2010">
      <w:pPr>
        <w:jc w:val="center"/>
        <w:rPr>
          <w:sz w:val="28"/>
          <w:szCs w:val="28"/>
        </w:rPr>
      </w:pPr>
      <w:r w:rsidRPr="003C06D6">
        <w:rPr>
          <w:sz w:val="28"/>
          <w:szCs w:val="28"/>
        </w:rPr>
        <w:t>Администрация Табатского сельсовета</w:t>
      </w:r>
    </w:p>
    <w:p w:rsidR="00AA2010" w:rsidRDefault="00AA2010" w:rsidP="00AA2010">
      <w:pPr>
        <w:jc w:val="center"/>
        <w:rPr>
          <w:b/>
          <w:sz w:val="28"/>
          <w:szCs w:val="28"/>
        </w:rPr>
      </w:pPr>
    </w:p>
    <w:p w:rsidR="00AA2010" w:rsidRDefault="00F85961" w:rsidP="00AA2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A2010" w:rsidRDefault="00AA2010">
      <w:pPr>
        <w:rPr>
          <w:b/>
          <w:sz w:val="28"/>
          <w:szCs w:val="28"/>
        </w:rPr>
      </w:pPr>
    </w:p>
    <w:p w:rsidR="00AA2010" w:rsidRDefault="00AA2010">
      <w:pPr>
        <w:rPr>
          <w:b/>
          <w:sz w:val="28"/>
          <w:szCs w:val="28"/>
        </w:rPr>
      </w:pPr>
    </w:p>
    <w:p w:rsidR="00E03FE6" w:rsidRDefault="00E03FE6">
      <w:pPr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sz w:val="28"/>
          <w:szCs w:val="28"/>
        </w:rPr>
        <w:t xml:space="preserve">от </w:t>
      </w:r>
      <w:r w:rsidR="00F85961">
        <w:rPr>
          <w:sz w:val="28"/>
          <w:szCs w:val="28"/>
        </w:rPr>
        <w:t>«</w:t>
      </w:r>
      <w:r w:rsidR="00C5325D">
        <w:rPr>
          <w:sz w:val="28"/>
          <w:szCs w:val="28"/>
        </w:rPr>
        <w:t>16</w:t>
      </w:r>
      <w:r w:rsidR="00F85961">
        <w:rPr>
          <w:sz w:val="28"/>
          <w:szCs w:val="28"/>
        </w:rPr>
        <w:t xml:space="preserve">» </w:t>
      </w:r>
      <w:r w:rsidR="00C5325D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2021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C5325D">
        <w:rPr>
          <w:sz w:val="28"/>
          <w:szCs w:val="28"/>
        </w:rPr>
        <w:t>625</w:t>
      </w:r>
    </w:p>
    <w:p w:rsidR="00E03FE6" w:rsidRDefault="00E03FE6">
      <w:pPr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E03FE6" w:rsidRDefault="00E03FE6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Порядка и методики прогнозирования поступлений доходов в бюджет </w:t>
      </w:r>
      <w:r w:rsidR="00F85961" w:rsidRPr="003C06D6">
        <w:rPr>
          <w:b/>
          <w:bCs/>
          <w:sz w:val="28"/>
        </w:rPr>
        <w:t>муниципального образования Табатский сельсовет</w:t>
      </w:r>
      <w:r w:rsidR="00F85961">
        <w:rPr>
          <w:b/>
          <w:bCs/>
          <w:sz w:val="28"/>
          <w:shd w:val="clear" w:color="auto" w:fill="99FF66"/>
        </w:rPr>
        <w:t xml:space="preserve"> </w:t>
      </w:r>
      <w:r w:rsidR="00F85961" w:rsidRPr="003C06D6">
        <w:rPr>
          <w:b/>
          <w:bCs/>
          <w:sz w:val="28"/>
        </w:rPr>
        <w:t>Бейского района</w:t>
      </w:r>
      <w:r w:rsidR="000403F4">
        <w:rPr>
          <w:b/>
          <w:bCs/>
          <w:sz w:val="28"/>
        </w:rPr>
        <w:t xml:space="preserve"> Республики Хакасия</w:t>
      </w:r>
    </w:p>
    <w:p w:rsidR="00E03FE6" w:rsidRDefault="00E03FE6">
      <w:pPr>
        <w:jc w:val="center"/>
        <w:rPr>
          <w:b/>
          <w:sz w:val="28"/>
        </w:rPr>
      </w:pPr>
    </w:p>
    <w:p w:rsidR="00E03FE6" w:rsidRDefault="00E03FE6">
      <w:pPr>
        <w:pStyle w:val="210"/>
        <w:spacing w:after="0" w:line="240" w:lineRule="auto"/>
        <w:ind w:firstLine="720"/>
        <w:jc w:val="both"/>
        <w:rPr>
          <w:b/>
        </w:rPr>
      </w:pPr>
      <w:r>
        <w:rPr>
          <w:sz w:val="28"/>
          <w:szCs w:val="28"/>
        </w:rPr>
        <w:t>В соответствии с пунктом 1 статьи 160.1 Бюджетного кодекса Российской Федерации, Постановлением Правительства РФ от 23 июня 2016г. № 574 «Об общих требованиях к методике прогнозирования поступлений доходов в бюджеты бюджетной системы Российской Федерации</w:t>
      </w:r>
      <w:r w:rsidR="008027A4">
        <w:rPr>
          <w:sz w:val="28"/>
          <w:szCs w:val="28"/>
        </w:rPr>
        <w:t>»</w:t>
      </w:r>
      <w:r>
        <w:rPr>
          <w:sz w:val="28"/>
          <w:szCs w:val="28"/>
        </w:rPr>
        <w:t xml:space="preserve">, администрация </w:t>
      </w:r>
      <w:r w:rsidR="00F85961" w:rsidRPr="003C06D6">
        <w:rPr>
          <w:sz w:val="28"/>
          <w:szCs w:val="28"/>
        </w:rPr>
        <w:t>Табатск</w:t>
      </w:r>
      <w:r w:rsidR="000F7BF7" w:rsidRPr="003C06D6">
        <w:rPr>
          <w:sz w:val="28"/>
          <w:szCs w:val="28"/>
        </w:rPr>
        <w:t>ого</w:t>
      </w:r>
      <w:r w:rsidR="00F85961" w:rsidRPr="003C06D6">
        <w:rPr>
          <w:sz w:val="28"/>
          <w:szCs w:val="28"/>
        </w:rPr>
        <w:t xml:space="preserve"> сельсовет</w:t>
      </w:r>
      <w:r w:rsidR="000F7BF7" w:rsidRPr="003C06D6">
        <w:rPr>
          <w:sz w:val="28"/>
          <w:szCs w:val="28"/>
        </w:rPr>
        <w:t>а</w:t>
      </w:r>
      <w:r w:rsidR="00F85961" w:rsidRPr="003C06D6">
        <w:rPr>
          <w:sz w:val="28"/>
          <w:szCs w:val="28"/>
        </w:rPr>
        <w:t xml:space="preserve"> Бейского района</w:t>
      </w:r>
    </w:p>
    <w:p w:rsidR="00E03FE6" w:rsidRPr="000403F4" w:rsidRDefault="00E03FE6">
      <w:pPr>
        <w:pStyle w:val="210"/>
        <w:spacing w:after="0" w:line="240" w:lineRule="auto"/>
        <w:ind w:firstLine="720"/>
        <w:rPr>
          <w:b/>
        </w:rPr>
      </w:pPr>
    </w:p>
    <w:p w:rsidR="00E03FE6" w:rsidRPr="000403F4" w:rsidRDefault="00E03FE6">
      <w:pPr>
        <w:pStyle w:val="210"/>
        <w:spacing w:after="0" w:line="200" w:lineRule="atLeast"/>
        <w:ind w:firstLine="709"/>
        <w:rPr>
          <w:sz w:val="28"/>
          <w:szCs w:val="28"/>
        </w:rPr>
      </w:pPr>
      <w:r w:rsidRPr="000403F4">
        <w:rPr>
          <w:b/>
        </w:rPr>
        <w:t>ПОСТАНОВЛЯЕТ:</w:t>
      </w:r>
    </w:p>
    <w:p w:rsidR="00E03FE6" w:rsidRPr="000403F4" w:rsidRDefault="00E03FE6" w:rsidP="000F7BF7">
      <w:pPr>
        <w:pStyle w:val="210"/>
        <w:numPr>
          <w:ilvl w:val="2"/>
          <w:numId w:val="2"/>
        </w:numPr>
        <w:tabs>
          <w:tab w:val="left" w:pos="1440"/>
        </w:tabs>
        <w:spacing w:after="0" w:line="200" w:lineRule="atLeast"/>
        <w:ind w:left="0" w:firstLine="720"/>
        <w:jc w:val="both"/>
        <w:rPr>
          <w:sz w:val="28"/>
        </w:rPr>
      </w:pPr>
      <w:r w:rsidRPr="000403F4">
        <w:rPr>
          <w:sz w:val="28"/>
          <w:szCs w:val="28"/>
        </w:rPr>
        <w:t xml:space="preserve">Утвердить </w:t>
      </w:r>
      <w:r w:rsidRPr="000403F4">
        <w:rPr>
          <w:sz w:val="28"/>
        </w:rPr>
        <w:t xml:space="preserve">Порядок прогнозирования поступлений доходов в бюджет </w:t>
      </w:r>
      <w:r w:rsidR="00F85961" w:rsidRPr="000403F4">
        <w:rPr>
          <w:sz w:val="28"/>
        </w:rPr>
        <w:t>муниципального образования Табатский сельсовет Бейского района</w:t>
      </w:r>
      <w:r w:rsidRPr="000403F4">
        <w:rPr>
          <w:sz w:val="28"/>
        </w:rPr>
        <w:t xml:space="preserve"> согласно приложению к настоящему постановлению</w:t>
      </w:r>
      <w:r w:rsidRPr="000403F4">
        <w:rPr>
          <w:sz w:val="28"/>
          <w:szCs w:val="28"/>
        </w:rPr>
        <w:t>.</w:t>
      </w:r>
    </w:p>
    <w:p w:rsidR="00E03FE6" w:rsidRPr="000403F4" w:rsidRDefault="00E03FE6" w:rsidP="000F7BF7">
      <w:pPr>
        <w:pStyle w:val="210"/>
        <w:numPr>
          <w:ilvl w:val="2"/>
          <w:numId w:val="2"/>
        </w:numPr>
        <w:spacing w:after="0" w:line="200" w:lineRule="atLeast"/>
        <w:ind w:left="0" w:firstLine="720"/>
        <w:jc w:val="both"/>
        <w:rPr>
          <w:sz w:val="28"/>
          <w:szCs w:val="28"/>
          <w:shd w:val="clear" w:color="auto" w:fill="FFFFFF"/>
        </w:rPr>
      </w:pPr>
      <w:r w:rsidRPr="000403F4">
        <w:rPr>
          <w:sz w:val="28"/>
        </w:rPr>
        <w:t xml:space="preserve">Признать утратившим силу постановление администрации </w:t>
      </w:r>
      <w:r w:rsidR="000F7BF7" w:rsidRPr="000403F4">
        <w:rPr>
          <w:sz w:val="28"/>
        </w:rPr>
        <w:t>Табатского сельсовета</w:t>
      </w:r>
      <w:r w:rsidRPr="000403F4">
        <w:rPr>
          <w:sz w:val="28"/>
        </w:rPr>
        <w:t xml:space="preserve"> от </w:t>
      </w:r>
      <w:r w:rsidR="000F7BF7" w:rsidRPr="000403F4">
        <w:rPr>
          <w:sz w:val="28"/>
        </w:rPr>
        <w:t>11</w:t>
      </w:r>
      <w:r w:rsidRPr="000403F4">
        <w:rPr>
          <w:sz w:val="28"/>
        </w:rPr>
        <w:t xml:space="preserve"> </w:t>
      </w:r>
      <w:r w:rsidR="000F7BF7" w:rsidRPr="000403F4">
        <w:rPr>
          <w:sz w:val="28"/>
        </w:rPr>
        <w:t>августа</w:t>
      </w:r>
      <w:r w:rsidRPr="000403F4">
        <w:rPr>
          <w:sz w:val="28"/>
        </w:rPr>
        <w:t xml:space="preserve"> </w:t>
      </w:r>
      <w:r w:rsidR="000F7BF7" w:rsidRPr="000403F4">
        <w:rPr>
          <w:sz w:val="28"/>
        </w:rPr>
        <w:t>2017</w:t>
      </w:r>
      <w:r w:rsidRPr="000403F4">
        <w:rPr>
          <w:sz w:val="28"/>
        </w:rPr>
        <w:t xml:space="preserve"> г. № </w:t>
      </w:r>
      <w:r w:rsidR="000F7BF7" w:rsidRPr="000403F4">
        <w:rPr>
          <w:sz w:val="28"/>
        </w:rPr>
        <w:t>66 «Об утверждении М</w:t>
      </w:r>
      <w:r w:rsidRPr="000403F4">
        <w:rPr>
          <w:sz w:val="28"/>
        </w:rPr>
        <w:t>етодики прогноз</w:t>
      </w:r>
      <w:r w:rsidR="000F7BF7" w:rsidRPr="000403F4">
        <w:rPr>
          <w:sz w:val="28"/>
        </w:rPr>
        <w:t xml:space="preserve">ирования поступления доходов в </w:t>
      </w:r>
      <w:r w:rsidRPr="000403F4">
        <w:rPr>
          <w:sz w:val="28"/>
        </w:rPr>
        <w:t xml:space="preserve">бюджет </w:t>
      </w:r>
      <w:r w:rsidR="000F7BF7" w:rsidRPr="000403F4">
        <w:rPr>
          <w:sz w:val="28"/>
        </w:rPr>
        <w:t>Табатского сельсовета</w:t>
      </w:r>
      <w:r w:rsidRPr="000403F4">
        <w:rPr>
          <w:sz w:val="28"/>
        </w:rPr>
        <w:t>».</w:t>
      </w:r>
    </w:p>
    <w:p w:rsidR="00E03FE6" w:rsidRPr="000403F4" w:rsidRDefault="00E03FE6" w:rsidP="000F7BF7">
      <w:pPr>
        <w:spacing w:line="200" w:lineRule="atLeast"/>
        <w:ind w:firstLine="720"/>
        <w:jc w:val="both"/>
        <w:rPr>
          <w:sz w:val="28"/>
          <w:szCs w:val="28"/>
          <w:shd w:val="clear" w:color="auto" w:fill="FFFFFF"/>
        </w:rPr>
      </w:pPr>
      <w:r w:rsidRPr="000403F4">
        <w:rPr>
          <w:sz w:val="28"/>
          <w:szCs w:val="28"/>
          <w:shd w:val="clear" w:color="auto" w:fill="FFFFFF"/>
        </w:rPr>
        <w:t xml:space="preserve">3. Контроль за исполнением настоящего постановления </w:t>
      </w:r>
      <w:r w:rsidR="000403F4" w:rsidRPr="000403F4">
        <w:rPr>
          <w:sz w:val="26"/>
          <w:szCs w:val="26"/>
        </w:rPr>
        <w:t>оставляю за собой.</w:t>
      </w:r>
    </w:p>
    <w:p w:rsidR="00E03FE6" w:rsidRPr="000403F4" w:rsidRDefault="00E03FE6" w:rsidP="000F7BF7">
      <w:pPr>
        <w:spacing w:line="200" w:lineRule="atLeast"/>
        <w:ind w:firstLine="720"/>
        <w:jc w:val="both"/>
        <w:rPr>
          <w:sz w:val="28"/>
        </w:rPr>
      </w:pPr>
      <w:r w:rsidRPr="000403F4">
        <w:rPr>
          <w:sz w:val="28"/>
          <w:szCs w:val="28"/>
          <w:shd w:val="clear" w:color="auto" w:fill="FFFFFF"/>
        </w:rPr>
        <w:t>4. Настоящее постановление вступает в силу с даты подписания и применяется к правоотношениям, возникающим при составлении и исполнении бюджета муниципального образования, начиная с бюджета на 2022 год и на плановый период 2023 и 2024 годов.</w:t>
      </w:r>
    </w:p>
    <w:p w:rsidR="00E03FE6" w:rsidRPr="000403F4" w:rsidRDefault="00E03FE6">
      <w:pPr>
        <w:jc w:val="both"/>
        <w:rPr>
          <w:sz w:val="28"/>
        </w:rPr>
      </w:pPr>
    </w:p>
    <w:p w:rsidR="000403F4" w:rsidRDefault="000403F4" w:rsidP="000F7BF7">
      <w:pPr>
        <w:rPr>
          <w:sz w:val="28"/>
          <w:szCs w:val="28"/>
        </w:rPr>
      </w:pPr>
    </w:p>
    <w:p w:rsidR="000403F4" w:rsidRDefault="000403F4" w:rsidP="000F7BF7">
      <w:pPr>
        <w:rPr>
          <w:sz w:val="28"/>
          <w:szCs w:val="28"/>
        </w:rPr>
      </w:pPr>
    </w:p>
    <w:p w:rsidR="000403F4" w:rsidRDefault="000403F4" w:rsidP="000F7BF7">
      <w:pPr>
        <w:rPr>
          <w:sz w:val="28"/>
          <w:szCs w:val="28"/>
        </w:rPr>
      </w:pPr>
    </w:p>
    <w:p w:rsidR="00E03FE6" w:rsidRDefault="00E03FE6" w:rsidP="000F7BF7">
      <w:pPr>
        <w:rPr>
          <w:sz w:val="28"/>
          <w:szCs w:val="28"/>
        </w:rPr>
      </w:pPr>
      <w:r w:rsidRPr="000403F4">
        <w:rPr>
          <w:sz w:val="28"/>
          <w:szCs w:val="28"/>
        </w:rPr>
        <w:t xml:space="preserve">Глава </w:t>
      </w:r>
      <w:r w:rsidR="000F7BF7" w:rsidRPr="000403F4">
        <w:rPr>
          <w:sz w:val="28"/>
          <w:szCs w:val="28"/>
        </w:rPr>
        <w:t>Табатского сельсовета</w:t>
      </w:r>
      <w:r w:rsidRPr="000403F4">
        <w:rPr>
          <w:sz w:val="28"/>
          <w:szCs w:val="28"/>
        </w:rPr>
        <w:tab/>
      </w:r>
      <w:r w:rsidRPr="000403F4">
        <w:rPr>
          <w:sz w:val="28"/>
          <w:szCs w:val="28"/>
        </w:rPr>
        <w:tab/>
      </w:r>
      <w:r w:rsidR="000F7BF7" w:rsidRPr="000403F4">
        <w:rPr>
          <w:sz w:val="28"/>
          <w:szCs w:val="28"/>
        </w:rPr>
        <w:tab/>
      </w:r>
      <w:r w:rsidRPr="000403F4">
        <w:rPr>
          <w:sz w:val="28"/>
          <w:szCs w:val="28"/>
        </w:rPr>
        <w:tab/>
      </w:r>
      <w:r w:rsidRPr="000403F4">
        <w:rPr>
          <w:sz w:val="28"/>
          <w:szCs w:val="28"/>
        </w:rPr>
        <w:tab/>
      </w:r>
      <w:r w:rsidRPr="000403F4">
        <w:rPr>
          <w:sz w:val="28"/>
          <w:szCs w:val="28"/>
        </w:rPr>
        <w:tab/>
      </w:r>
      <w:r w:rsidR="000403F4" w:rsidRPr="000403F4">
        <w:rPr>
          <w:sz w:val="28"/>
          <w:szCs w:val="28"/>
        </w:rPr>
        <w:t>В.П.Третьяков</w:t>
      </w:r>
    </w:p>
    <w:p w:rsidR="000403F4" w:rsidRDefault="000403F4" w:rsidP="000F7BF7">
      <w:pPr>
        <w:rPr>
          <w:sz w:val="28"/>
          <w:szCs w:val="28"/>
        </w:rPr>
      </w:pPr>
    </w:p>
    <w:p w:rsidR="000403F4" w:rsidRDefault="000403F4" w:rsidP="000F7BF7">
      <w:pPr>
        <w:rPr>
          <w:sz w:val="28"/>
          <w:szCs w:val="28"/>
        </w:rPr>
      </w:pPr>
    </w:p>
    <w:p w:rsidR="000403F4" w:rsidRPr="000403F4" w:rsidRDefault="000403F4" w:rsidP="000F7BF7">
      <w:pPr>
        <w:rPr>
          <w:sz w:val="28"/>
          <w:szCs w:val="28"/>
        </w:rPr>
      </w:pPr>
    </w:p>
    <w:p w:rsidR="000F7BF7" w:rsidRPr="000403F4" w:rsidRDefault="000F7BF7" w:rsidP="000F7BF7">
      <w:pPr>
        <w:rPr>
          <w:sz w:val="28"/>
          <w:szCs w:val="28"/>
        </w:rPr>
      </w:pPr>
    </w:p>
    <w:p w:rsidR="000F7BF7" w:rsidRDefault="000F7BF7" w:rsidP="000F7BF7">
      <w:pPr>
        <w:rPr>
          <w:color w:val="FF3333"/>
          <w:sz w:val="28"/>
          <w:szCs w:val="28"/>
        </w:rPr>
      </w:pPr>
    </w:p>
    <w:p w:rsidR="000F7BF7" w:rsidRDefault="000F7BF7" w:rsidP="000F7BF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650"/>
      </w:tblGrid>
      <w:tr w:rsidR="00E03FE6">
        <w:tc>
          <w:tcPr>
            <w:tcW w:w="4920" w:type="dxa"/>
            <w:shd w:val="clear" w:color="auto" w:fill="auto"/>
          </w:tcPr>
          <w:p w:rsidR="00E03FE6" w:rsidRDefault="00E03FE6">
            <w:pPr>
              <w:snapToGrid w:val="0"/>
              <w:jc w:val="center"/>
            </w:pPr>
          </w:p>
        </w:tc>
        <w:tc>
          <w:tcPr>
            <w:tcW w:w="4650" w:type="dxa"/>
            <w:shd w:val="clear" w:color="auto" w:fill="auto"/>
          </w:tcPr>
          <w:p w:rsidR="00E03FE6" w:rsidRDefault="00E03FE6">
            <w:pPr>
              <w:autoSpaceDE w:val="0"/>
            </w:pPr>
            <w:r>
              <w:t xml:space="preserve">Приложение </w:t>
            </w:r>
          </w:p>
          <w:p w:rsidR="00E03FE6" w:rsidRDefault="00E03FE6">
            <w:pPr>
              <w:autoSpaceDE w:val="0"/>
              <w:rPr>
                <w:color w:val="000000"/>
                <w:shd w:val="clear" w:color="auto" w:fill="99FF66"/>
              </w:rPr>
            </w:pPr>
            <w:r>
              <w:lastRenderedPageBreak/>
              <w:t xml:space="preserve">к постановлению администрации </w:t>
            </w:r>
          </w:p>
          <w:p w:rsidR="00E03FE6" w:rsidRDefault="000F7BF7">
            <w:pPr>
              <w:autoSpaceDE w:val="0"/>
            </w:pPr>
            <w:r w:rsidRPr="003C06D6">
              <w:rPr>
                <w:color w:val="000000"/>
              </w:rPr>
              <w:t>Табатского сельсовета</w:t>
            </w:r>
          </w:p>
          <w:p w:rsidR="00E03FE6" w:rsidRDefault="00E03FE6">
            <w:pPr>
              <w:autoSpaceDE w:val="0"/>
              <w:rPr>
                <w:sz w:val="28"/>
                <w:szCs w:val="28"/>
              </w:rPr>
            </w:pPr>
            <w:r>
              <w:t>от «</w:t>
            </w:r>
            <w:r w:rsidR="00C5325D">
              <w:t>16</w:t>
            </w:r>
            <w:r>
              <w:t xml:space="preserve">» </w:t>
            </w:r>
            <w:r w:rsidR="005A69E4">
              <w:t>декабря 2021</w:t>
            </w:r>
            <w:r>
              <w:t xml:space="preserve">года № </w:t>
            </w:r>
            <w:r w:rsidR="005A69E4">
              <w:t>625</w:t>
            </w:r>
          </w:p>
          <w:p w:rsidR="00E03FE6" w:rsidRDefault="00E03FE6">
            <w:pPr>
              <w:autoSpaceDE w:val="0"/>
              <w:rPr>
                <w:sz w:val="28"/>
                <w:szCs w:val="28"/>
              </w:rPr>
            </w:pPr>
          </w:p>
          <w:p w:rsidR="00E03FE6" w:rsidRDefault="00E03FE6">
            <w:pPr>
              <w:autoSpaceDE w:val="0"/>
              <w:jc w:val="right"/>
              <w:rPr>
                <w:sz w:val="28"/>
                <w:szCs w:val="28"/>
              </w:rPr>
            </w:pPr>
          </w:p>
        </w:tc>
      </w:tr>
    </w:tbl>
    <w:p w:rsidR="00E03FE6" w:rsidRDefault="00E03FE6">
      <w:pPr>
        <w:jc w:val="center"/>
      </w:pPr>
    </w:p>
    <w:p w:rsidR="00E03FE6" w:rsidRDefault="00E03FE6">
      <w:pPr>
        <w:tabs>
          <w:tab w:val="left" w:pos="1134"/>
        </w:tabs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03FE6" w:rsidRDefault="00E03FE6">
      <w:pPr>
        <w:tabs>
          <w:tab w:val="left" w:pos="1134"/>
        </w:tabs>
        <w:autoSpaceDE w:val="0"/>
        <w:jc w:val="center"/>
        <w:rPr>
          <w:b/>
          <w:bCs/>
          <w:color w:val="000000"/>
          <w:sz w:val="28"/>
          <w:szCs w:val="28"/>
          <w:shd w:val="clear" w:color="auto" w:fill="99FF66"/>
        </w:rPr>
      </w:pPr>
      <w:r>
        <w:rPr>
          <w:b/>
          <w:sz w:val="28"/>
          <w:szCs w:val="28"/>
        </w:rPr>
        <w:t xml:space="preserve">прогнозирования поступлений доходов в бюджет </w:t>
      </w:r>
    </w:p>
    <w:p w:rsidR="00E03FE6" w:rsidRDefault="00F85961">
      <w:pPr>
        <w:pStyle w:val="210"/>
        <w:tabs>
          <w:tab w:val="left" w:pos="1134"/>
        </w:tabs>
        <w:autoSpaceDE w:val="0"/>
        <w:spacing w:after="0" w:line="240" w:lineRule="auto"/>
        <w:jc w:val="center"/>
        <w:rPr>
          <w:b/>
          <w:sz w:val="28"/>
          <w:szCs w:val="28"/>
        </w:rPr>
      </w:pPr>
      <w:r w:rsidRPr="003C06D6">
        <w:rPr>
          <w:b/>
          <w:bCs/>
          <w:color w:val="000000"/>
          <w:sz w:val="28"/>
          <w:szCs w:val="28"/>
        </w:rPr>
        <w:t>муниципального образования Табатский сельсовет Бейского района</w:t>
      </w:r>
      <w:r w:rsidR="000403F4">
        <w:rPr>
          <w:b/>
          <w:bCs/>
          <w:color w:val="000000"/>
          <w:sz w:val="28"/>
          <w:szCs w:val="28"/>
        </w:rPr>
        <w:t xml:space="preserve"> Республики Хакасия</w:t>
      </w:r>
    </w:p>
    <w:p w:rsidR="00E03FE6" w:rsidRDefault="00E03FE6">
      <w:pPr>
        <w:tabs>
          <w:tab w:val="left" w:pos="1134"/>
        </w:tabs>
        <w:autoSpaceDE w:val="0"/>
        <w:ind w:left="709"/>
        <w:jc w:val="center"/>
        <w:rPr>
          <w:b/>
          <w:sz w:val="28"/>
          <w:szCs w:val="28"/>
        </w:rPr>
      </w:pPr>
    </w:p>
    <w:p w:rsidR="00E03FE6" w:rsidRDefault="00E03FE6">
      <w:pPr>
        <w:numPr>
          <w:ilvl w:val="0"/>
          <w:numId w:val="1"/>
        </w:num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E03FE6" w:rsidRPr="000403F4" w:rsidRDefault="00E03FE6">
      <w:pPr>
        <w:ind w:left="1080"/>
        <w:rPr>
          <w:b/>
          <w:sz w:val="28"/>
          <w:szCs w:val="28"/>
        </w:rPr>
      </w:pPr>
    </w:p>
    <w:p w:rsidR="00E03FE6" w:rsidRPr="000403F4" w:rsidRDefault="00E03FE6">
      <w:pPr>
        <w:autoSpaceDE w:val="0"/>
        <w:ind w:firstLine="709"/>
        <w:jc w:val="both"/>
        <w:rPr>
          <w:rStyle w:val="ab"/>
          <w:color w:val="auto"/>
          <w:sz w:val="28"/>
          <w:shd w:val="clear" w:color="auto" w:fill="auto"/>
        </w:rPr>
      </w:pPr>
      <w:r w:rsidRPr="000403F4">
        <w:rPr>
          <w:rStyle w:val="ab"/>
          <w:color w:val="auto"/>
          <w:sz w:val="28"/>
          <w:shd w:val="clear" w:color="auto" w:fill="auto"/>
        </w:rPr>
        <w:t xml:space="preserve">1. Настоящий Порядок определяет методику прогнозирования поступлений доходов в бюджет </w:t>
      </w:r>
      <w:r w:rsidR="00F85961" w:rsidRPr="000403F4">
        <w:rPr>
          <w:rStyle w:val="ab"/>
          <w:color w:val="auto"/>
          <w:sz w:val="28"/>
          <w:szCs w:val="28"/>
          <w:shd w:val="clear" w:color="auto" w:fill="auto"/>
        </w:rPr>
        <w:t>муниципального образования Табатский сельсовет Бейского района</w:t>
      </w:r>
      <w:r w:rsidR="000403F4" w:rsidRPr="000403F4">
        <w:rPr>
          <w:rStyle w:val="ab"/>
          <w:color w:val="auto"/>
          <w:sz w:val="28"/>
          <w:szCs w:val="28"/>
          <w:shd w:val="clear" w:color="auto" w:fill="auto"/>
        </w:rPr>
        <w:t xml:space="preserve"> Республики Хакасия</w:t>
      </w:r>
      <w:r w:rsidRPr="000403F4">
        <w:rPr>
          <w:rStyle w:val="ab"/>
          <w:color w:val="auto"/>
          <w:sz w:val="28"/>
          <w:shd w:val="clear" w:color="auto" w:fill="auto"/>
        </w:rPr>
        <w:t xml:space="preserve">, администрирование которых осуществляет администрация </w:t>
      </w:r>
      <w:r w:rsidR="000F7BF7" w:rsidRPr="000403F4">
        <w:rPr>
          <w:rStyle w:val="ab"/>
          <w:color w:val="auto"/>
          <w:sz w:val="28"/>
          <w:szCs w:val="28"/>
          <w:shd w:val="clear" w:color="auto" w:fill="auto"/>
        </w:rPr>
        <w:t>Табатского сельсовета</w:t>
      </w:r>
      <w:r w:rsidRPr="000403F4">
        <w:rPr>
          <w:rStyle w:val="ab"/>
          <w:color w:val="auto"/>
          <w:sz w:val="28"/>
          <w:shd w:val="clear" w:color="auto" w:fill="auto"/>
        </w:rPr>
        <w:t xml:space="preserve"> (далее - главный администратор доходов, администратор доходов).</w:t>
      </w:r>
    </w:p>
    <w:p w:rsidR="00E03FE6" w:rsidRDefault="00E03FE6">
      <w:pPr>
        <w:autoSpaceDE w:val="0"/>
        <w:ind w:firstLine="709"/>
        <w:jc w:val="both"/>
        <w:rPr>
          <w:sz w:val="28"/>
          <w:szCs w:val="28"/>
        </w:rPr>
      </w:pPr>
      <w:r>
        <w:rPr>
          <w:rStyle w:val="ab"/>
          <w:color w:val="auto"/>
          <w:sz w:val="28"/>
          <w:shd w:val="clear" w:color="auto" w:fill="auto"/>
        </w:rPr>
        <w:t xml:space="preserve">2. </w:t>
      </w:r>
      <w:r>
        <w:rPr>
          <w:rStyle w:val="ab"/>
          <w:color w:val="auto"/>
          <w:sz w:val="28"/>
          <w:szCs w:val="28"/>
          <w:shd w:val="clear" w:color="auto" w:fill="auto"/>
        </w:rPr>
        <w:t>Методика прогнозирования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 Для текущего финансового года методика прогнозирования предусматривает, в том числе, использование данных о фактических поступлениях доходов за истекший период этого года, данные о котором подтверждены бюджетной отчетностью.</w:t>
      </w:r>
    </w:p>
    <w:p w:rsidR="00E03FE6" w:rsidRPr="000403F4" w:rsidRDefault="00E03FE6">
      <w:pPr>
        <w:autoSpaceDE w:val="0"/>
        <w:ind w:firstLine="709"/>
        <w:jc w:val="both"/>
        <w:rPr>
          <w:sz w:val="28"/>
          <w:szCs w:val="28"/>
        </w:rPr>
      </w:pPr>
      <w:r w:rsidRPr="000403F4">
        <w:rPr>
          <w:sz w:val="28"/>
          <w:szCs w:val="28"/>
        </w:rPr>
        <w:t xml:space="preserve">3. Перечень доходов бюджета </w:t>
      </w:r>
      <w:r w:rsidR="00F85961" w:rsidRPr="000403F4">
        <w:rPr>
          <w:sz w:val="28"/>
          <w:szCs w:val="28"/>
        </w:rPr>
        <w:t>муниципального образования Табатский сельсовет Бейского района</w:t>
      </w:r>
      <w:r w:rsidRPr="000403F4">
        <w:rPr>
          <w:sz w:val="28"/>
          <w:szCs w:val="28"/>
        </w:rPr>
        <w:t xml:space="preserve">, администрирование которых осуществляет администратор доходов, наделенный соответствующими полномочиями, утверждается администрацией </w:t>
      </w:r>
      <w:r w:rsidR="000F7BF7" w:rsidRPr="000403F4">
        <w:rPr>
          <w:sz w:val="28"/>
          <w:szCs w:val="28"/>
        </w:rPr>
        <w:t>Табатского сельсовета</w:t>
      </w:r>
      <w:r w:rsidRPr="000403F4">
        <w:rPr>
          <w:sz w:val="28"/>
          <w:szCs w:val="28"/>
        </w:rPr>
        <w:t xml:space="preserve"> в соответствии с общими требованиями, установленными Правительством Российской Федерации.</w:t>
      </w:r>
    </w:p>
    <w:p w:rsidR="00E03FE6" w:rsidRDefault="00E03FE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Доходы бюджета </w:t>
      </w:r>
      <w:r w:rsidR="00F85961" w:rsidRPr="003C06D6">
        <w:rPr>
          <w:sz w:val="28"/>
          <w:szCs w:val="28"/>
        </w:rPr>
        <w:t>муниципального образования Табатский сельсовет Бейского района</w:t>
      </w:r>
      <w:r w:rsidRPr="003C06D6">
        <w:rPr>
          <w:sz w:val="28"/>
          <w:szCs w:val="28"/>
        </w:rPr>
        <w:t xml:space="preserve">, администрирование которых осуществляет администратор доходов, подразделяются на доходы прогнозируемые и непрогнозируемые, но фактически поступающие в доход бюджета </w:t>
      </w:r>
      <w:r w:rsidR="00F85961" w:rsidRPr="003C06D6">
        <w:rPr>
          <w:sz w:val="28"/>
          <w:szCs w:val="28"/>
        </w:rPr>
        <w:t>муниципального образования Табатский сельсовет Бейского района</w:t>
      </w:r>
      <w:r>
        <w:rPr>
          <w:sz w:val="28"/>
          <w:szCs w:val="28"/>
        </w:rPr>
        <w:t>.</w:t>
      </w:r>
    </w:p>
    <w:p w:rsidR="00E03FE6" w:rsidRDefault="00E03FE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Прогнозирование непрогнозируемых доходов не осуществляется в связи с невозможностью достоверно определить объемы их поступлений на очередной финансовый год и плановый период.</w:t>
      </w:r>
    </w:p>
    <w:p w:rsidR="00E03FE6" w:rsidRDefault="00E03FE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Планируемый объем непрогнозируемых доходов подлежит включению в доходную часть бюджета </w:t>
      </w:r>
      <w:r w:rsidR="00F85961" w:rsidRPr="003C06D6">
        <w:rPr>
          <w:sz w:val="28"/>
          <w:szCs w:val="28"/>
        </w:rPr>
        <w:t>муниципального образования Табатский сельсовет Бейского района</w:t>
      </w:r>
      <w:r>
        <w:rPr>
          <w:sz w:val="28"/>
          <w:szCs w:val="28"/>
        </w:rPr>
        <w:t xml:space="preserve"> в течение финансового года с учетом документов, устанавливающих соответствующие полномочия и информации о фактическом поступлении доходов.</w:t>
      </w:r>
    </w:p>
    <w:p w:rsidR="00E03FE6" w:rsidRDefault="00E03FE6">
      <w:pPr>
        <w:autoSpaceDE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В течение текущего года, в случае изменения тенденции поступлений по кодам непрогнозируемых доходов в сторону увеличения (уменьшения) производится корректировка планируемых объемов поступлений соответственно в сторону увеличения (уменьшения) до ожидаемого объема поступлений в текущем году.</w:t>
      </w:r>
    </w:p>
    <w:p w:rsidR="00E03FE6" w:rsidRPr="000403F4" w:rsidRDefault="00E03FE6">
      <w:pPr>
        <w:autoSpaceDE w:val="0"/>
        <w:ind w:firstLine="709"/>
        <w:jc w:val="both"/>
        <w:rPr>
          <w:rStyle w:val="ab"/>
          <w:color w:val="auto"/>
          <w:sz w:val="28"/>
          <w:szCs w:val="28"/>
          <w:shd w:val="clear" w:color="auto" w:fill="auto"/>
        </w:rPr>
      </w:pPr>
      <w:r w:rsidRPr="000403F4">
        <w:rPr>
          <w:sz w:val="28"/>
          <w:szCs w:val="28"/>
        </w:rPr>
        <w:t xml:space="preserve">5. Методика прогнозирования предусматривает использование при расчете прогнозного объема поступлений доходов оценки ожидаемых результатов работы по взысканию дебиторской задолженности по доходам, получаемой на основании данных о планирующемся зачислении, а также влияния на объем поступлений доходов отдельных решений Президента Российской Федерации, Правительства Российской Федерации, высших исполнительных органов государственной власти </w:t>
      </w:r>
      <w:r w:rsidR="00BB3D76" w:rsidRPr="000403F4">
        <w:rPr>
          <w:sz w:val="28"/>
          <w:szCs w:val="28"/>
        </w:rPr>
        <w:t>Республики Хакасия</w:t>
      </w:r>
      <w:r w:rsidRPr="000403F4">
        <w:rPr>
          <w:sz w:val="28"/>
          <w:szCs w:val="28"/>
        </w:rPr>
        <w:t xml:space="preserve"> и представительных органов </w:t>
      </w:r>
      <w:r w:rsidR="00BB3D76" w:rsidRPr="000403F4">
        <w:rPr>
          <w:sz w:val="28"/>
          <w:szCs w:val="28"/>
        </w:rPr>
        <w:t>Бейского района Республики Хакасия</w:t>
      </w:r>
      <w:r w:rsidRPr="000403F4">
        <w:rPr>
          <w:sz w:val="28"/>
          <w:szCs w:val="28"/>
        </w:rPr>
        <w:t xml:space="preserve"> и </w:t>
      </w:r>
      <w:r w:rsidR="00F85961" w:rsidRPr="000403F4">
        <w:rPr>
          <w:sz w:val="28"/>
          <w:szCs w:val="28"/>
        </w:rPr>
        <w:t>муниципального образования Табатский сельсовет Бейского района</w:t>
      </w:r>
      <w:r w:rsidR="000403F4" w:rsidRPr="000403F4">
        <w:rPr>
          <w:sz w:val="28"/>
          <w:szCs w:val="28"/>
        </w:rPr>
        <w:t xml:space="preserve"> Республики Хакасия</w:t>
      </w:r>
      <w:r w:rsidRPr="000403F4">
        <w:rPr>
          <w:sz w:val="28"/>
          <w:szCs w:val="28"/>
        </w:rPr>
        <w:t>.</w:t>
      </w:r>
    </w:p>
    <w:p w:rsidR="00E03FE6" w:rsidRDefault="00E03FE6">
      <w:pPr>
        <w:autoSpaceDE w:val="0"/>
        <w:ind w:firstLine="709"/>
        <w:jc w:val="both"/>
        <w:rPr>
          <w:sz w:val="28"/>
          <w:szCs w:val="28"/>
        </w:rPr>
      </w:pPr>
      <w:r>
        <w:rPr>
          <w:rStyle w:val="ab"/>
          <w:color w:val="auto"/>
          <w:sz w:val="28"/>
          <w:szCs w:val="28"/>
          <w:shd w:val="clear" w:color="auto" w:fill="auto"/>
        </w:rPr>
        <w:t xml:space="preserve">6. Методика прогнозирования составляется с учетом нормативных правовых актов Российской Федерации, </w:t>
      </w:r>
      <w:r w:rsidR="00BB3D76" w:rsidRPr="003C06D6">
        <w:rPr>
          <w:rStyle w:val="ab"/>
          <w:sz w:val="28"/>
          <w:szCs w:val="28"/>
          <w:shd w:val="clear" w:color="auto" w:fill="auto"/>
        </w:rPr>
        <w:t>Республики Хакасия</w:t>
      </w:r>
      <w:r w:rsidRPr="003C06D6">
        <w:rPr>
          <w:rStyle w:val="ab"/>
          <w:color w:val="auto"/>
          <w:sz w:val="28"/>
          <w:szCs w:val="28"/>
          <w:shd w:val="clear" w:color="auto" w:fill="auto"/>
        </w:rPr>
        <w:t xml:space="preserve">, представительного органа </w:t>
      </w:r>
      <w:r w:rsidR="00BB3D76" w:rsidRPr="003C06D6">
        <w:rPr>
          <w:rStyle w:val="ab"/>
          <w:sz w:val="28"/>
          <w:szCs w:val="28"/>
          <w:shd w:val="clear" w:color="auto" w:fill="auto"/>
        </w:rPr>
        <w:t>Бейского района Республики Хакасия</w:t>
      </w:r>
      <w:r w:rsidRPr="003C06D6">
        <w:rPr>
          <w:rStyle w:val="ab"/>
          <w:color w:val="auto"/>
          <w:sz w:val="28"/>
          <w:szCs w:val="28"/>
          <w:shd w:val="clear" w:color="auto" w:fill="auto"/>
        </w:rPr>
        <w:t xml:space="preserve">, решений Совета депутатов </w:t>
      </w:r>
      <w:r w:rsidR="00F85961" w:rsidRPr="003C06D6">
        <w:rPr>
          <w:rStyle w:val="ab"/>
          <w:color w:val="auto"/>
          <w:sz w:val="28"/>
          <w:szCs w:val="28"/>
          <w:shd w:val="clear" w:color="auto" w:fill="auto"/>
        </w:rPr>
        <w:t>муниципального образования Табатский сельсовет Бейского района</w:t>
      </w:r>
      <w:r w:rsidR="000403F4" w:rsidRPr="000403F4">
        <w:rPr>
          <w:sz w:val="28"/>
          <w:szCs w:val="28"/>
        </w:rPr>
        <w:t xml:space="preserve"> Республики Хакасия</w:t>
      </w:r>
      <w:r>
        <w:rPr>
          <w:rStyle w:val="ab"/>
          <w:color w:val="auto"/>
          <w:sz w:val="28"/>
          <w:szCs w:val="28"/>
          <w:shd w:val="clear" w:color="auto" w:fill="auto"/>
        </w:rPr>
        <w:t xml:space="preserve">. При этом проекты нормативных правовых актов и (или) проекты актов, предусматривающих внесение изменений в соответствующие нормативные правовые акты, могут учитываться при расчете прогнозного объема поступлений доходов по решению </w:t>
      </w:r>
      <w:r w:rsidRPr="00CF4035">
        <w:rPr>
          <w:rStyle w:val="ab"/>
          <w:color w:val="auto"/>
          <w:sz w:val="28"/>
          <w:szCs w:val="28"/>
          <w:shd w:val="clear" w:color="auto" w:fill="auto"/>
        </w:rPr>
        <w:t>структурного подразделения (должностного лица)</w:t>
      </w:r>
      <w:r>
        <w:rPr>
          <w:rStyle w:val="ab"/>
          <w:color w:val="auto"/>
          <w:sz w:val="28"/>
          <w:szCs w:val="28"/>
          <w:shd w:val="clear" w:color="auto" w:fill="auto"/>
        </w:rPr>
        <w:t xml:space="preserve"> администрации </w:t>
      </w:r>
      <w:r w:rsidR="000F7BF7" w:rsidRPr="003C06D6">
        <w:rPr>
          <w:rStyle w:val="ab"/>
          <w:sz w:val="28"/>
          <w:szCs w:val="28"/>
          <w:shd w:val="clear" w:color="auto" w:fill="auto"/>
        </w:rPr>
        <w:t>Табатского сельсовета</w:t>
      </w:r>
      <w:r>
        <w:rPr>
          <w:rStyle w:val="ab"/>
          <w:color w:val="auto"/>
          <w:sz w:val="28"/>
          <w:szCs w:val="28"/>
          <w:shd w:val="clear" w:color="auto" w:fill="auto"/>
        </w:rPr>
        <w:t>, ответственного за составление проекта местного бюджета.</w:t>
      </w:r>
    </w:p>
    <w:p w:rsidR="00E03FE6" w:rsidRDefault="00E03FE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Прогнозирование доходов бюджета осуществляется на основе:</w:t>
      </w:r>
    </w:p>
    <w:p w:rsidR="00E03FE6" w:rsidRDefault="00E03FE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показателей прогноза социально-экономического развития Российской Федерации, </w:t>
      </w:r>
      <w:r w:rsidR="00BB3D76" w:rsidRPr="003C022E">
        <w:rPr>
          <w:color w:val="000000"/>
          <w:sz w:val="28"/>
          <w:szCs w:val="28"/>
        </w:rPr>
        <w:t>Республики Хакасия</w:t>
      </w:r>
      <w:r w:rsidRPr="003C022E">
        <w:rPr>
          <w:sz w:val="28"/>
          <w:szCs w:val="28"/>
        </w:rPr>
        <w:t xml:space="preserve">, </w:t>
      </w:r>
      <w:r w:rsidR="00BB3D76" w:rsidRPr="003C022E">
        <w:rPr>
          <w:color w:val="000000"/>
          <w:sz w:val="28"/>
          <w:szCs w:val="28"/>
        </w:rPr>
        <w:t>Бейского района Республики Хакасия</w:t>
      </w:r>
      <w:r w:rsidRPr="003C022E">
        <w:rPr>
          <w:sz w:val="28"/>
          <w:szCs w:val="28"/>
        </w:rPr>
        <w:t xml:space="preserve">, </w:t>
      </w:r>
      <w:r w:rsidR="00F85961" w:rsidRPr="003C022E">
        <w:rPr>
          <w:sz w:val="28"/>
          <w:szCs w:val="28"/>
        </w:rPr>
        <w:t>муниципального образования Табатский сельсовет Бейского района</w:t>
      </w:r>
      <w:r w:rsidR="00CF4035" w:rsidRPr="00CF4035">
        <w:rPr>
          <w:sz w:val="28"/>
          <w:szCs w:val="28"/>
        </w:rPr>
        <w:t xml:space="preserve"> </w:t>
      </w:r>
      <w:r w:rsidR="00CF4035" w:rsidRPr="000403F4">
        <w:rPr>
          <w:sz w:val="28"/>
          <w:szCs w:val="28"/>
        </w:rPr>
        <w:t>Республики Хакасия</w:t>
      </w:r>
      <w:r>
        <w:rPr>
          <w:sz w:val="28"/>
          <w:szCs w:val="28"/>
        </w:rPr>
        <w:t xml:space="preserve"> в случаях, когда прогноз соответствующего вида </w:t>
      </w:r>
      <w:r>
        <w:rPr>
          <w:iCs/>
          <w:sz w:val="28"/>
          <w:szCs w:val="28"/>
        </w:rPr>
        <w:t>доходов</w:t>
      </w:r>
      <w:r>
        <w:rPr>
          <w:iCs/>
        </w:rPr>
        <w:t xml:space="preserve"> </w:t>
      </w:r>
      <w:r>
        <w:rPr>
          <w:sz w:val="28"/>
          <w:szCs w:val="28"/>
        </w:rPr>
        <w:t>предусматривает использование показателей социально-экономического развития;</w:t>
      </w:r>
    </w:p>
    <w:p w:rsidR="00E03FE6" w:rsidRDefault="00E03FE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основных направлений бюджетной и налоговой политики;</w:t>
      </w:r>
    </w:p>
    <w:p w:rsidR="00E03FE6" w:rsidRDefault="00E03FE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действующего бюджетного и налогового законодательства с учетом предполагаемых изменений.</w:t>
      </w:r>
    </w:p>
    <w:p w:rsidR="00E03FE6" w:rsidRDefault="00E03FE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Прогнозирование доходов бюджета включает проведение следующих мероприятий:</w:t>
      </w:r>
    </w:p>
    <w:p w:rsidR="00E03FE6" w:rsidRDefault="00E03FE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мониторинг динамики поступлений неналоговых доходов, основанный на статистических данных не менее чем за 3 года или за весь период поступлений определенных видов доходов в случае, если он не превышает 3 года;</w:t>
      </w:r>
    </w:p>
    <w:p w:rsidR="00E03FE6" w:rsidRDefault="00E03FE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расчет прогноза поступлений.</w:t>
      </w:r>
    </w:p>
    <w:p w:rsidR="00E03FE6" w:rsidRDefault="00E03FE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Для расчета прогноза поступлений используются:</w:t>
      </w:r>
    </w:p>
    <w:p w:rsidR="00E03FE6" w:rsidRDefault="00E03FE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статистическая, бюджетная и налоговая отчетность;</w:t>
      </w:r>
    </w:p>
    <w:p w:rsidR="00E03FE6" w:rsidRDefault="00E03FE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оценка поступлений доходов в бюджет поселения в текущем финансовом году;</w:t>
      </w:r>
    </w:p>
    <w:p w:rsidR="00E03FE6" w:rsidRDefault="00E03FE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материалы и сведения, предоставляемые хозяйствующими субъектами.</w:t>
      </w:r>
    </w:p>
    <w:p w:rsidR="00E03FE6" w:rsidRDefault="00E03FE6">
      <w:pPr>
        <w:autoSpaceDE w:val="0"/>
        <w:ind w:firstLine="709"/>
        <w:jc w:val="both"/>
        <w:sectPr w:rsidR="00E03FE6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20" w:footer="720" w:gutter="0"/>
          <w:cols w:space="720"/>
          <w:docGrid w:linePitch="600" w:charSpace="32768"/>
        </w:sectPr>
      </w:pPr>
      <w:r>
        <w:rPr>
          <w:sz w:val="28"/>
          <w:szCs w:val="28"/>
        </w:rPr>
        <w:t xml:space="preserve">9. Прогнозирование по видам доходов осуществляется по Методике прогнозирования поступлений доходов в бюджет </w:t>
      </w:r>
      <w:r w:rsidR="00F85961" w:rsidRPr="003C022E">
        <w:rPr>
          <w:sz w:val="28"/>
          <w:szCs w:val="28"/>
        </w:rPr>
        <w:t>муниципального образования Табатский сельсовет Бейского района</w:t>
      </w:r>
      <w:r w:rsidR="00CF4035" w:rsidRPr="00CF4035">
        <w:rPr>
          <w:sz w:val="28"/>
          <w:szCs w:val="28"/>
        </w:rPr>
        <w:t xml:space="preserve"> </w:t>
      </w:r>
      <w:r w:rsidR="00CF4035" w:rsidRPr="000403F4">
        <w:rPr>
          <w:sz w:val="28"/>
          <w:szCs w:val="28"/>
        </w:rPr>
        <w:t>Республики Хакасия</w:t>
      </w:r>
      <w:r>
        <w:rPr>
          <w:sz w:val="28"/>
          <w:szCs w:val="28"/>
        </w:rPr>
        <w:t xml:space="preserve"> в соответствии с приложением к настоящему Порядку.</w:t>
      </w:r>
    </w:p>
    <w:p w:rsidR="00E03FE6" w:rsidRDefault="00E03FE6">
      <w:pPr>
        <w:ind w:left="5669"/>
        <w:jc w:val="right"/>
      </w:pPr>
      <w:r>
        <w:lastRenderedPageBreak/>
        <w:t>Приложение к Порядку</w:t>
      </w:r>
    </w:p>
    <w:p w:rsidR="00E03FE6" w:rsidRDefault="00E03FE6">
      <w:pPr>
        <w:ind w:left="5669"/>
        <w:jc w:val="right"/>
        <w:rPr>
          <w:rFonts w:eastAsia="Times New Roman"/>
          <w:b/>
          <w:bCs/>
          <w:spacing w:val="60"/>
          <w:sz w:val="26"/>
          <w:szCs w:val="26"/>
        </w:rPr>
      </w:pPr>
      <w:r>
        <w:t xml:space="preserve">прогнозирования поступлений доходов в бюджет </w:t>
      </w:r>
      <w:r w:rsidR="00F85961" w:rsidRPr="003C022E">
        <w:t>муниципального образования Табатский сельсовет Бейского района</w:t>
      </w:r>
      <w:r w:rsidR="00CF4035" w:rsidRPr="00CF4035">
        <w:rPr>
          <w:sz w:val="28"/>
          <w:szCs w:val="28"/>
        </w:rPr>
        <w:t xml:space="preserve"> </w:t>
      </w:r>
      <w:r w:rsidR="00CF4035" w:rsidRPr="00CF4035">
        <w:t>Республики Хакасия</w:t>
      </w:r>
    </w:p>
    <w:p w:rsidR="00E03FE6" w:rsidRDefault="00E03FE6">
      <w:pPr>
        <w:suppressAutoHyphens w:val="0"/>
        <w:autoSpaceDE w:val="0"/>
        <w:jc w:val="center"/>
        <w:rPr>
          <w:rFonts w:eastAsia="Times New Roman"/>
          <w:b/>
          <w:bCs/>
          <w:spacing w:val="60"/>
          <w:sz w:val="26"/>
          <w:szCs w:val="26"/>
        </w:rPr>
      </w:pPr>
    </w:p>
    <w:p w:rsidR="00E03FE6" w:rsidRDefault="00E03FE6">
      <w:pPr>
        <w:suppressAutoHyphens w:val="0"/>
        <w:autoSpaceDE w:val="0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pacing w:val="60"/>
          <w:sz w:val="26"/>
          <w:szCs w:val="26"/>
        </w:rPr>
        <w:t>МЕТОДИКА</w:t>
      </w:r>
    </w:p>
    <w:p w:rsidR="00CF4035" w:rsidRPr="00C5325D" w:rsidRDefault="00E03FE6">
      <w:pPr>
        <w:suppressAutoHyphens w:val="0"/>
        <w:autoSpaceDE w:val="0"/>
        <w:jc w:val="center"/>
        <w:rPr>
          <w:rFonts w:eastAsia="Times New Roman"/>
          <w:b/>
          <w:bCs/>
          <w:sz w:val="26"/>
          <w:szCs w:val="26"/>
        </w:rPr>
      </w:pPr>
      <w:r w:rsidRPr="00C5325D">
        <w:rPr>
          <w:rFonts w:eastAsia="Times New Roman"/>
          <w:b/>
          <w:bCs/>
          <w:sz w:val="26"/>
          <w:szCs w:val="26"/>
        </w:rPr>
        <w:t xml:space="preserve">прогнозирования поступлений доходов в бюджет </w:t>
      </w:r>
      <w:r w:rsidR="00F85961" w:rsidRPr="00C5325D">
        <w:rPr>
          <w:rFonts w:eastAsia="Times New Roman"/>
          <w:b/>
          <w:bCs/>
          <w:sz w:val="26"/>
          <w:szCs w:val="26"/>
        </w:rPr>
        <w:t>муниципального образования Табатский сельсовет</w:t>
      </w:r>
    </w:p>
    <w:p w:rsidR="00E03FE6" w:rsidRPr="00C5325D" w:rsidRDefault="00F85961">
      <w:pPr>
        <w:suppressAutoHyphens w:val="0"/>
        <w:autoSpaceDE w:val="0"/>
        <w:jc w:val="center"/>
        <w:rPr>
          <w:rFonts w:eastAsia="Times New Roman"/>
          <w:b/>
          <w:bCs/>
          <w:sz w:val="26"/>
          <w:szCs w:val="26"/>
        </w:rPr>
      </w:pPr>
      <w:r w:rsidRPr="00C5325D">
        <w:rPr>
          <w:rFonts w:eastAsia="Times New Roman"/>
          <w:b/>
          <w:bCs/>
          <w:sz w:val="26"/>
          <w:szCs w:val="26"/>
        </w:rPr>
        <w:t xml:space="preserve"> Бейского района</w:t>
      </w:r>
      <w:r w:rsidR="00CF4035" w:rsidRPr="00C5325D">
        <w:rPr>
          <w:sz w:val="28"/>
          <w:szCs w:val="28"/>
        </w:rPr>
        <w:t xml:space="preserve"> </w:t>
      </w:r>
      <w:r w:rsidR="00CF4035" w:rsidRPr="00C5325D">
        <w:rPr>
          <w:b/>
          <w:sz w:val="26"/>
          <w:szCs w:val="26"/>
        </w:rPr>
        <w:t>Республики Хакасия</w:t>
      </w:r>
    </w:p>
    <w:p w:rsidR="00E03FE6" w:rsidRPr="00C5325D" w:rsidRDefault="00E03FE6">
      <w:pPr>
        <w:suppressAutoHyphens w:val="0"/>
        <w:autoSpaceDE w:val="0"/>
        <w:jc w:val="center"/>
        <w:rPr>
          <w:rFonts w:eastAsia="Times New Roman"/>
          <w:b/>
          <w:bCs/>
          <w:sz w:val="26"/>
          <w:szCs w:val="26"/>
        </w:rPr>
      </w:pP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689"/>
        <w:gridCol w:w="1075"/>
        <w:gridCol w:w="1841"/>
        <w:gridCol w:w="2049"/>
        <w:gridCol w:w="977"/>
        <w:gridCol w:w="1578"/>
        <w:gridCol w:w="2214"/>
        <w:gridCol w:w="3511"/>
      </w:tblGrid>
      <w:tr w:rsidR="00E03FE6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FE6" w:rsidRPr="00C5325D" w:rsidRDefault="00E03FE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№</w:t>
            </w:r>
            <w:r w:rsidRPr="00C5325D">
              <w:rPr>
                <w:rFonts w:eastAsia="Times New Roman"/>
                <w:sz w:val="20"/>
                <w:szCs w:val="20"/>
              </w:rPr>
              <w:br/>
              <w:t>п/п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FE6" w:rsidRPr="00C5325D" w:rsidRDefault="00E03FE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Код главного админист</w:t>
            </w:r>
            <w:r w:rsidRPr="00C5325D">
              <w:rPr>
                <w:rFonts w:eastAsia="Times New Roman"/>
                <w:sz w:val="20"/>
                <w:szCs w:val="20"/>
              </w:rPr>
              <w:softHyphen/>
              <w:t>ратора доходов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FE6" w:rsidRPr="00C5325D" w:rsidRDefault="00E03FE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Наимено</w:t>
            </w:r>
            <w:r w:rsidRPr="00C5325D">
              <w:rPr>
                <w:rFonts w:eastAsia="Times New Roman"/>
                <w:sz w:val="20"/>
                <w:szCs w:val="20"/>
              </w:rPr>
              <w:softHyphen/>
              <w:t>-вание главного админист-ратора доходов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FE6" w:rsidRPr="00C5325D" w:rsidRDefault="00E03FE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КБК </w:t>
            </w:r>
            <w:r w:rsidRPr="00C5325D">
              <w:rPr>
                <w:rStyle w:val="af0"/>
                <w:rFonts w:eastAsia="Times New Roman"/>
                <w:sz w:val="20"/>
                <w:szCs w:val="20"/>
              </w:rPr>
              <w:endnoteReference w:customMarkFollows="1" w:id="1"/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FE6" w:rsidRPr="00C5325D" w:rsidRDefault="00E03FE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Наимено</w:t>
            </w:r>
            <w:r w:rsidRPr="00C5325D">
              <w:rPr>
                <w:rFonts w:eastAsia="Times New Roman"/>
                <w:sz w:val="20"/>
                <w:szCs w:val="20"/>
              </w:rPr>
              <w:softHyphen/>
              <w:t>вание</w:t>
            </w:r>
            <w:r w:rsidRPr="00C5325D">
              <w:rPr>
                <w:rFonts w:eastAsia="Times New Roman"/>
                <w:sz w:val="20"/>
                <w:szCs w:val="20"/>
              </w:rPr>
              <w:br/>
              <w:t>КБК доходов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FE6" w:rsidRPr="00C5325D" w:rsidRDefault="00E03FE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Наимено</w:t>
            </w:r>
            <w:r w:rsidRPr="00C5325D">
              <w:rPr>
                <w:rFonts w:eastAsia="Times New Roman"/>
                <w:sz w:val="20"/>
                <w:szCs w:val="20"/>
              </w:rPr>
              <w:softHyphen/>
              <w:t>вание метода расчета </w:t>
            </w:r>
            <w:r w:rsidRPr="00C5325D">
              <w:rPr>
                <w:rStyle w:val="af0"/>
                <w:rFonts w:eastAsia="Times New Roman"/>
                <w:sz w:val="20"/>
                <w:szCs w:val="20"/>
              </w:rPr>
              <w:endnoteReference w:customMarkFollows="1" w:id="2"/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FE6" w:rsidRPr="00C5325D" w:rsidRDefault="00E03FE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Формула расчета </w:t>
            </w:r>
            <w:r w:rsidRPr="00C5325D">
              <w:rPr>
                <w:rStyle w:val="af0"/>
                <w:rFonts w:eastAsia="Times New Roman"/>
                <w:sz w:val="20"/>
                <w:szCs w:val="20"/>
              </w:rPr>
              <w:endnoteReference w:customMarkFollows="1" w:id="3"/>
              <w:t>3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FE6" w:rsidRPr="00C5325D" w:rsidRDefault="00E03FE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Алгоритм расчета </w:t>
            </w:r>
            <w:r w:rsidRPr="00C5325D">
              <w:rPr>
                <w:rStyle w:val="af0"/>
                <w:rFonts w:eastAsia="Times New Roman"/>
                <w:sz w:val="20"/>
                <w:szCs w:val="20"/>
              </w:rPr>
              <w:endnoteReference w:customMarkFollows="1" w:id="4"/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FE6" w:rsidRPr="00C5325D" w:rsidRDefault="00E03FE6">
            <w:pPr>
              <w:suppressAutoHyphens w:val="0"/>
              <w:autoSpaceDE w:val="0"/>
              <w:jc w:val="center"/>
            </w:pPr>
            <w:r w:rsidRPr="00C5325D">
              <w:rPr>
                <w:rFonts w:eastAsia="Times New Roman"/>
                <w:sz w:val="20"/>
                <w:szCs w:val="20"/>
              </w:rPr>
              <w:t>Описание показателей </w:t>
            </w:r>
            <w:r w:rsidRPr="00C5325D">
              <w:rPr>
                <w:rStyle w:val="af0"/>
                <w:rFonts w:eastAsia="Times New Roman"/>
                <w:sz w:val="20"/>
                <w:szCs w:val="20"/>
              </w:rPr>
              <w:endnoteReference w:customMarkFollows="1" w:id="5"/>
              <w:t>5</w:t>
            </w:r>
          </w:p>
        </w:tc>
      </w:tr>
      <w:tr w:rsidR="00E03FE6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FE6" w:rsidRPr="00C5325D" w:rsidRDefault="00E03FE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FE6" w:rsidRPr="00C5325D" w:rsidRDefault="00C7703F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FE6" w:rsidRPr="00C5325D" w:rsidRDefault="00E03FE6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 xml:space="preserve">админист-рация </w:t>
            </w:r>
            <w:r w:rsidR="000F7BF7" w:rsidRPr="00C5325D">
              <w:rPr>
                <w:rFonts w:eastAsia="Times New Roman"/>
                <w:sz w:val="20"/>
                <w:szCs w:val="20"/>
              </w:rPr>
              <w:t>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FE6" w:rsidRPr="00C5325D" w:rsidRDefault="00E03FE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10804020010000110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FE6" w:rsidRPr="00C5325D" w:rsidRDefault="00E03FE6">
            <w:pPr>
              <w:suppressAutoHyphens w:val="0"/>
              <w:autoSpaceDE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FE6" w:rsidRPr="00C5325D" w:rsidRDefault="00E03FE6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Комбинация метода прямого расчета и метода усреднения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FE6" w:rsidRPr="00C5325D" w:rsidRDefault="00E03FE6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Пгос = П1гос + П2гос +…. +П</w:t>
            </w:r>
            <w:r w:rsidRPr="00C5325D">
              <w:rPr>
                <w:rFonts w:eastAsia="Times New Roman"/>
                <w:sz w:val="20"/>
                <w:szCs w:val="20"/>
                <w:lang w:val="en-US"/>
              </w:rPr>
              <w:t>n</w:t>
            </w:r>
            <w:r w:rsidRPr="00C5325D">
              <w:rPr>
                <w:rFonts w:eastAsia="Times New Roman"/>
                <w:sz w:val="20"/>
                <w:szCs w:val="20"/>
              </w:rPr>
              <w:t>гос</w:t>
            </w:r>
          </w:p>
          <w:p w:rsidR="00E03FE6" w:rsidRPr="00C5325D" w:rsidRDefault="00E03FE6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E03FE6" w:rsidRPr="00C5325D" w:rsidRDefault="00E03FE6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FE6" w:rsidRPr="00C5325D" w:rsidRDefault="00E03FE6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FE6" w:rsidRPr="00C5325D" w:rsidRDefault="00E03FE6">
            <w:pPr>
              <w:shd w:val="clear" w:color="auto" w:fill="FFFFFF"/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Пгос - сумма госпошлины, прогнозируемая к поступлению в бюджет муниципального образования, в очередном году и (или) прогнозируемом периоде;</w:t>
            </w:r>
          </w:p>
          <w:p w:rsidR="00E03FE6" w:rsidRPr="00C5325D" w:rsidRDefault="00E03FE6">
            <w:pPr>
              <w:shd w:val="clear" w:color="auto" w:fill="FFFFFF"/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П1гос, П2гос, П</w:t>
            </w:r>
            <w:r w:rsidRPr="00C5325D">
              <w:rPr>
                <w:rFonts w:eastAsia="Times New Roman"/>
                <w:sz w:val="20"/>
                <w:szCs w:val="20"/>
                <w:lang w:val="en-US"/>
              </w:rPr>
              <w:t>n</w:t>
            </w:r>
            <w:r w:rsidRPr="00C5325D">
              <w:rPr>
                <w:rFonts w:eastAsia="Times New Roman"/>
                <w:sz w:val="20"/>
                <w:szCs w:val="20"/>
              </w:rPr>
              <w:t>гос – виды госпошлины, где</w:t>
            </w:r>
          </w:p>
          <w:p w:rsidR="00E03FE6" w:rsidRPr="00C5325D" w:rsidRDefault="00E03FE6">
            <w:pPr>
              <w:shd w:val="clear" w:color="auto" w:fill="FFFFFF"/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П1гос=Кгос* Ст</w:t>
            </w:r>
          </w:p>
          <w:p w:rsidR="00E03FE6" w:rsidRPr="00C5325D" w:rsidRDefault="00E03FE6">
            <w:pPr>
              <w:shd w:val="clear" w:color="auto" w:fill="FFFFFF"/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П2гос =Кгос* Ст</w:t>
            </w:r>
          </w:p>
          <w:p w:rsidR="00E03FE6" w:rsidRPr="00C5325D" w:rsidRDefault="00E03FE6">
            <w:pPr>
              <w:shd w:val="clear" w:color="auto" w:fill="FFFFFF"/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П</w:t>
            </w:r>
            <w:r w:rsidRPr="00C5325D">
              <w:rPr>
                <w:rFonts w:eastAsia="Times New Roman"/>
                <w:sz w:val="20"/>
                <w:szCs w:val="20"/>
                <w:lang w:val="en-US"/>
              </w:rPr>
              <w:t>n</w:t>
            </w:r>
            <w:r w:rsidRPr="00C5325D">
              <w:rPr>
                <w:rFonts w:eastAsia="Times New Roman"/>
                <w:sz w:val="20"/>
                <w:szCs w:val="20"/>
              </w:rPr>
              <w:t>гос=Кгос* Ст, где</w:t>
            </w:r>
          </w:p>
          <w:p w:rsidR="00E03FE6" w:rsidRPr="00C5325D" w:rsidRDefault="00E03FE6">
            <w:pPr>
              <w:shd w:val="clear" w:color="auto" w:fill="FFFFFF"/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  <w:lang w:val="en-US"/>
              </w:rPr>
              <w:t>n</w:t>
            </w:r>
            <w:r w:rsidRPr="00C5325D">
              <w:rPr>
                <w:rFonts w:eastAsia="Times New Roman"/>
                <w:sz w:val="20"/>
                <w:szCs w:val="20"/>
              </w:rPr>
              <w:t>- количество прогнозируемых видов госпошлин</w:t>
            </w:r>
          </w:p>
          <w:p w:rsidR="00E03FE6" w:rsidRPr="00C5325D" w:rsidRDefault="00E03FE6">
            <w:pPr>
              <w:shd w:val="clear" w:color="auto" w:fill="FFFFFF"/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 xml:space="preserve">Ст - размер госпошлины по видам </w:t>
            </w:r>
          </w:p>
          <w:p w:rsidR="00E03FE6" w:rsidRPr="00C5325D" w:rsidRDefault="00E03FE6">
            <w:pPr>
              <w:shd w:val="clear" w:color="auto" w:fill="FFFFFF"/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 xml:space="preserve">Кгос- количество госпошлин (фактов уплаты госпошлины) по видам, </w:t>
            </w:r>
            <w:r w:rsidRPr="00C5325D">
              <w:rPr>
                <w:rFonts w:eastAsia="Arial"/>
                <w:sz w:val="20"/>
                <w:szCs w:val="20"/>
                <w:lang w:eastAsia="ru-RU" w:bidi="ru-RU"/>
              </w:rPr>
              <w:t>определяется методом усреднения по следующей формуле</w:t>
            </w:r>
          </w:p>
          <w:p w:rsidR="00E03FE6" w:rsidRPr="00C5325D" w:rsidRDefault="00E03FE6">
            <w:pPr>
              <w:shd w:val="clear" w:color="auto" w:fill="FFFFFF"/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Кгос= (Кгос</w:t>
            </w:r>
            <w:r w:rsidRPr="00C5325D">
              <w:rPr>
                <w:rFonts w:eastAsia="Times New Roman"/>
                <w:sz w:val="20"/>
                <w:szCs w:val="20"/>
                <w:vertAlign w:val="subscript"/>
              </w:rPr>
              <w:t>(т-1)</w:t>
            </w:r>
            <w:r w:rsidRPr="00C5325D">
              <w:rPr>
                <w:rFonts w:eastAsia="Times New Roman"/>
                <w:sz w:val="20"/>
                <w:szCs w:val="20"/>
              </w:rPr>
              <w:t xml:space="preserve"> + Кгос</w:t>
            </w:r>
            <w:r w:rsidRPr="00C5325D">
              <w:rPr>
                <w:rFonts w:eastAsia="Times New Roman"/>
                <w:sz w:val="20"/>
                <w:szCs w:val="20"/>
                <w:vertAlign w:val="subscript"/>
              </w:rPr>
              <w:t>(т-2)</w:t>
            </w:r>
            <w:r w:rsidRPr="00C5325D">
              <w:rPr>
                <w:rFonts w:eastAsia="Times New Roman"/>
                <w:sz w:val="20"/>
                <w:szCs w:val="20"/>
              </w:rPr>
              <w:t xml:space="preserve"> + Кгос</w:t>
            </w:r>
            <w:r w:rsidRPr="00C5325D">
              <w:rPr>
                <w:rFonts w:eastAsia="Times New Roman"/>
                <w:sz w:val="20"/>
                <w:szCs w:val="20"/>
                <w:vertAlign w:val="subscript"/>
              </w:rPr>
              <w:t>(т-3)</w:t>
            </w:r>
            <w:r w:rsidRPr="00C5325D">
              <w:rPr>
                <w:rFonts w:eastAsia="Times New Roman"/>
                <w:sz w:val="20"/>
                <w:szCs w:val="20"/>
              </w:rPr>
              <w:t>)/3</w:t>
            </w:r>
          </w:p>
          <w:p w:rsidR="00E03FE6" w:rsidRPr="00C5325D" w:rsidRDefault="00E03FE6">
            <w:pPr>
              <w:suppressAutoHyphens w:val="0"/>
              <w:autoSpaceDE w:val="0"/>
              <w:jc w:val="both"/>
            </w:pPr>
            <w:r w:rsidRPr="00C5325D">
              <w:rPr>
                <w:rFonts w:eastAsia="Times New Roman"/>
                <w:sz w:val="20"/>
                <w:szCs w:val="20"/>
              </w:rPr>
              <w:t xml:space="preserve">     т – текущий год</w:t>
            </w:r>
          </w:p>
        </w:tc>
      </w:tr>
      <w:tr w:rsidR="00E03FE6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FE6" w:rsidRPr="00C5325D" w:rsidRDefault="00E03FE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FE6" w:rsidRPr="00C5325D" w:rsidRDefault="00C7703F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FE6" w:rsidRPr="00C5325D" w:rsidRDefault="00E03FE6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 xml:space="preserve">админист-рация </w:t>
            </w:r>
            <w:r w:rsidR="000F7BF7" w:rsidRPr="00C5325D">
              <w:rPr>
                <w:rFonts w:eastAsia="Times New Roman"/>
                <w:sz w:val="20"/>
                <w:szCs w:val="20"/>
              </w:rPr>
              <w:t>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FE6" w:rsidRPr="00C5325D" w:rsidRDefault="00E03FE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1</w:t>
            </w:r>
            <w:r w:rsidRPr="00C5325D">
              <w:rPr>
                <w:rFonts w:eastAsia="Times New Roman"/>
                <w:sz w:val="20"/>
                <w:szCs w:val="20"/>
                <w:highlight w:val="yellow"/>
              </w:rPr>
              <w:t>080717501000011</w:t>
            </w:r>
            <w:r w:rsidRPr="00C5325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FE6" w:rsidRPr="00C5325D" w:rsidRDefault="00E03FE6">
            <w:pPr>
              <w:suppressAutoHyphens w:val="0"/>
              <w:autoSpaceDE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C5325D">
              <w:rPr>
                <w:rFonts w:eastAsia="Times New Roman"/>
                <w:sz w:val="20"/>
                <w:szCs w:val="20"/>
              </w:rPr>
              <w:t xml:space="preserve">Государственная пошлина за выдачу органом местного самоуправления поселения </w:t>
            </w:r>
            <w:r w:rsidRPr="00C5325D">
              <w:rPr>
                <w:rFonts w:eastAsia="Times New Roman"/>
                <w:sz w:val="20"/>
                <w:szCs w:val="20"/>
              </w:rPr>
              <w:lastRenderedPageBreak/>
              <w:t>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FE6" w:rsidRPr="00C5325D" w:rsidRDefault="00E03FE6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lastRenderedPageBreak/>
              <w:t xml:space="preserve">Комбинация метода прямого расчета и метода </w:t>
            </w: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lastRenderedPageBreak/>
              <w:t>усреднения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FE6" w:rsidRPr="00C5325D" w:rsidRDefault="00E03FE6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lastRenderedPageBreak/>
              <w:t>Пгос = П1гос + П2гос +…. +П</w:t>
            </w:r>
            <w:r w:rsidRPr="00C5325D">
              <w:rPr>
                <w:rFonts w:eastAsia="Times New Roman"/>
                <w:sz w:val="20"/>
                <w:szCs w:val="20"/>
                <w:lang w:val="en-US"/>
              </w:rPr>
              <w:t>n</w:t>
            </w:r>
            <w:r w:rsidRPr="00C5325D">
              <w:rPr>
                <w:rFonts w:eastAsia="Times New Roman"/>
                <w:sz w:val="20"/>
                <w:szCs w:val="20"/>
              </w:rPr>
              <w:t>гос</w:t>
            </w:r>
          </w:p>
          <w:p w:rsidR="00E03FE6" w:rsidRPr="00C5325D" w:rsidRDefault="00E03FE6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E03FE6" w:rsidRPr="00C5325D" w:rsidRDefault="00E03FE6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FE6" w:rsidRPr="00C5325D" w:rsidRDefault="00E03FE6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FE6" w:rsidRPr="00C5325D" w:rsidRDefault="00E03FE6">
            <w:pPr>
              <w:suppressAutoHyphens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910F60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11105025100000120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метод прямого расчета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N = Н</w:t>
            </w:r>
            <w:r w:rsidRPr="00C5325D">
              <w:rPr>
                <w:rFonts w:eastAsia="Times New Roman"/>
                <w:sz w:val="20"/>
                <w:szCs w:val="20"/>
                <w:vertAlign w:val="subscript"/>
              </w:rPr>
              <w:t>п</w:t>
            </w:r>
            <w:r w:rsidRPr="00C5325D">
              <w:rPr>
                <w:rFonts w:eastAsia="Times New Roman"/>
                <w:sz w:val="20"/>
                <w:szCs w:val="20"/>
              </w:rPr>
              <w:t xml:space="preserve">  </w:t>
            </w:r>
            <w:r w:rsidRPr="00C5325D">
              <w:rPr>
                <w:rFonts w:eastAsia="Times New Roman"/>
                <w:sz w:val="20"/>
                <w:szCs w:val="20"/>
                <w:u w:val="single"/>
              </w:rPr>
              <w:t>+</w:t>
            </w:r>
            <w:r w:rsidRPr="00C5325D">
              <w:rPr>
                <w:rFonts w:eastAsia="Times New Roman"/>
                <w:sz w:val="20"/>
                <w:szCs w:val="20"/>
              </w:rPr>
              <w:t xml:space="preserve"> В</w:t>
            </w:r>
            <w:r w:rsidRPr="00C5325D">
              <w:rPr>
                <w:rFonts w:eastAsia="Times New Roman"/>
                <w:sz w:val="20"/>
                <w:szCs w:val="20"/>
                <w:vertAlign w:val="subscript"/>
              </w:rPr>
              <w:t>п,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Алгоритм расчета прогнозных показателей основывается на данных о размере площади сдаваемых объектов, ставке арендной платы и динамике отдельных показателей прогноза социально-экономического развития, если иное не предусмотрено договором аренды.</w:t>
            </w: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Договоры, заключенные (планируемые к заключению) с арендаторами, являются источником данных о сдаваемой в аренду площади и ставке арендной платы.</w:t>
            </w: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 xml:space="preserve">Также в расчете используются показатели оценки результатов работы по взысканию дебиторской задолженности, </w:t>
            </w:r>
            <w:r w:rsidRPr="00C5325D">
              <w:rPr>
                <w:rFonts w:eastAsia="Times New Roman"/>
                <w:sz w:val="20"/>
                <w:szCs w:val="20"/>
              </w:rPr>
              <w:lastRenderedPageBreak/>
              <w:t>определяемые методом усреднения.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lastRenderedPageBreak/>
              <w:t>N - прогноз поступления арендной платы за земельные участки в бюджет муниципального образования Табатский сельсовет Бейского района;</w:t>
            </w: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Н</w:t>
            </w:r>
            <w:r w:rsidRPr="00C5325D">
              <w:rPr>
                <w:rFonts w:eastAsia="Times New Roman"/>
                <w:sz w:val="20"/>
                <w:szCs w:val="20"/>
                <w:vertAlign w:val="subscript"/>
              </w:rPr>
              <w:t>п</w:t>
            </w:r>
            <w:r w:rsidRPr="00C5325D">
              <w:rPr>
                <w:rFonts w:eastAsia="Times New Roman"/>
                <w:sz w:val="20"/>
                <w:szCs w:val="20"/>
              </w:rPr>
              <w:t xml:space="preserve"> - сумма начисленных платежей по арендной плате за земельные участки в бюджет поселения в текущем финансовом году;</w:t>
            </w: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В</w:t>
            </w:r>
            <w:r w:rsidRPr="00C5325D">
              <w:rPr>
                <w:rFonts w:eastAsia="Times New Roman"/>
                <w:sz w:val="20"/>
                <w:szCs w:val="20"/>
                <w:vertAlign w:val="subscript"/>
              </w:rPr>
              <w:t>п</w:t>
            </w:r>
            <w:r w:rsidRPr="00C5325D">
              <w:rPr>
                <w:rFonts w:eastAsia="Times New Roman"/>
                <w:sz w:val="20"/>
                <w:szCs w:val="20"/>
              </w:rPr>
              <w:t xml:space="preserve"> - сумма выпадающих (дополнительных) доходов от сдачи в аренду земельных участков, определяется по следующей формуле:</w:t>
            </w: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В</w:t>
            </w:r>
            <w:r w:rsidRPr="00C5325D">
              <w:rPr>
                <w:rFonts w:eastAsia="Times New Roman"/>
                <w:sz w:val="20"/>
                <w:szCs w:val="20"/>
                <w:vertAlign w:val="subscript"/>
              </w:rPr>
              <w:t>п</w:t>
            </w:r>
            <w:r w:rsidRPr="00C5325D">
              <w:rPr>
                <w:rFonts w:eastAsia="Times New Roman"/>
                <w:sz w:val="20"/>
                <w:szCs w:val="20"/>
              </w:rPr>
              <w:t>= В</w:t>
            </w:r>
            <w:r w:rsidRPr="00C5325D">
              <w:rPr>
                <w:rFonts w:eastAsia="Times New Roman"/>
                <w:sz w:val="20"/>
                <w:szCs w:val="20"/>
                <w:vertAlign w:val="subscript"/>
              </w:rPr>
              <w:t xml:space="preserve">д </w:t>
            </w:r>
            <w:r w:rsidRPr="00C5325D">
              <w:rPr>
                <w:rFonts w:eastAsia="Times New Roman"/>
                <w:sz w:val="20"/>
                <w:szCs w:val="20"/>
                <w:u w:val="single"/>
              </w:rPr>
              <w:t>+</w:t>
            </w:r>
            <w:r w:rsidRPr="00C5325D">
              <w:rPr>
                <w:rFonts w:eastAsia="Times New Roman"/>
                <w:sz w:val="20"/>
                <w:szCs w:val="20"/>
              </w:rPr>
              <w:t xml:space="preserve"> </w:t>
            </w:r>
            <w:r w:rsidRPr="00C5325D">
              <w:rPr>
                <w:rFonts w:eastAsia="Times New Roman"/>
                <w:sz w:val="20"/>
                <w:szCs w:val="20"/>
                <w:lang w:val="en-US"/>
              </w:rPr>
              <w:t>B</w:t>
            </w:r>
            <w:r w:rsidRPr="00C5325D">
              <w:rPr>
                <w:rFonts w:eastAsia="Times New Roman"/>
                <w:sz w:val="20"/>
                <w:szCs w:val="20"/>
                <w:vertAlign w:val="subscript"/>
              </w:rPr>
              <w:t xml:space="preserve">исп,  </w:t>
            </w:r>
            <w:r w:rsidRPr="00C5325D">
              <w:rPr>
                <w:rFonts w:eastAsia="Times New Roman"/>
                <w:sz w:val="20"/>
                <w:szCs w:val="20"/>
              </w:rPr>
              <w:t>где</w:t>
            </w: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В</w:t>
            </w:r>
            <w:r w:rsidRPr="00C5325D">
              <w:rPr>
                <w:rFonts w:eastAsia="Times New Roman"/>
                <w:sz w:val="20"/>
                <w:szCs w:val="20"/>
                <w:vertAlign w:val="subscript"/>
              </w:rPr>
              <w:t>д</w:t>
            </w:r>
            <w:r w:rsidRPr="00C5325D">
              <w:rPr>
                <w:rFonts w:eastAsia="Times New Roman"/>
                <w:sz w:val="20"/>
                <w:szCs w:val="20"/>
              </w:rPr>
              <w:t xml:space="preserve"> - сумма дополнительных (выпадающих) доходов, которая включает в себя:</w:t>
            </w: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- сумма прогнозируемых начислений арендной платы за земельные участки, рассчитываемая на основании поступивших заявлений юридических и физических лиц, договора аренды с которыми будут заключены (расторгнуты) в очередном финансовом году;</w:t>
            </w: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 xml:space="preserve">- сумма прогнозируемых начислений арендной платы за земельные участки, в случаях изменения видов разрешенного </w:t>
            </w:r>
            <w:r w:rsidRPr="00C5325D">
              <w:rPr>
                <w:rFonts w:eastAsia="Times New Roman"/>
                <w:sz w:val="20"/>
                <w:szCs w:val="20"/>
              </w:rPr>
              <w:lastRenderedPageBreak/>
              <w:t>использования земельных участков на основании заявлений юридических и физических лиц, изменения в договорах с которыми будут осуществлены в очередном финансовом году;</w:t>
            </w: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В</w:t>
            </w:r>
            <w:r w:rsidRPr="00C5325D">
              <w:rPr>
                <w:rFonts w:eastAsia="Times New Roman"/>
                <w:sz w:val="20"/>
                <w:szCs w:val="20"/>
                <w:vertAlign w:val="subscript"/>
              </w:rPr>
              <w:t>исп</w:t>
            </w:r>
            <w:r w:rsidRPr="00C5325D">
              <w:rPr>
                <w:rFonts w:eastAsia="Times New Roman"/>
                <w:sz w:val="20"/>
                <w:szCs w:val="20"/>
              </w:rPr>
              <w:t xml:space="preserve"> - сумма выпадающих доходов, составляющая разницу между предъявленными к исполнению судебных решений о взыскании арендной платы за землю и фактически поступившими платежами в бюджет по исполнительным листам, рассчитываемая методом усреднения за последние 3 отчетных года  определяемая по формуле:</w:t>
            </w: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  <w:lang w:val="en-US"/>
              </w:rPr>
            </w:pPr>
            <w:r w:rsidRPr="00C5325D">
              <w:rPr>
                <w:rFonts w:eastAsia="Times New Roman"/>
                <w:sz w:val="20"/>
                <w:szCs w:val="20"/>
                <w:lang w:val="en-US"/>
              </w:rPr>
              <w:t>B</w:t>
            </w:r>
            <w:r w:rsidRPr="00C5325D">
              <w:rPr>
                <w:rFonts w:eastAsia="Times New Roman"/>
                <w:sz w:val="20"/>
                <w:szCs w:val="20"/>
                <w:vertAlign w:val="subscript"/>
              </w:rPr>
              <w:t>исп</w:t>
            </w:r>
            <w:r w:rsidRPr="00C5325D">
              <w:rPr>
                <w:rFonts w:eastAsia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C5325D">
              <w:rPr>
                <w:rFonts w:eastAsia="Times New Roman"/>
                <w:sz w:val="20"/>
                <w:szCs w:val="20"/>
                <w:lang w:val="en-US"/>
              </w:rPr>
              <w:t xml:space="preserve">= (S1+S2+S3)/3, </w:t>
            </w:r>
            <w:r w:rsidRPr="00C5325D">
              <w:rPr>
                <w:rFonts w:eastAsia="Times New Roman"/>
                <w:sz w:val="20"/>
                <w:szCs w:val="20"/>
              </w:rPr>
              <w:t>где</w:t>
            </w:r>
            <w:r w:rsidRPr="00C5325D">
              <w:rPr>
                <w:rFonts w:eastAsia="Times New Roman"/>
                <w:sz w:val="20"/>
                <w:szCs w:val="20"/>
                <w:lang w:val="en-US"/>
              </w:rPr>
              <w:t>,</w:t>
            </w: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  <w:lang w:val="en-US"/>
              </w:rPr>
              <w:t>S</w:t>
            </w:r>
            <w:r w:rsidRPr="00C5325D">
              <w:rPr>
                <w:rFonts w:eastAsia="Times New Roman"/>
                <w:sz w:val="20"/>
                <w:szCs w:val="20"/>
              </w:rPr>
              <w:t xml:space="preserve">1, </w:t>
            </w:r>
            <w:r w:rsidRPr="00C5325D">
              <w:rPr>
                <w:rFonts w:eastAsia="Times New Roman"/>
                <w:sz w:val="20"/>
                <w:szCs w:val="20"/>
                <w:lang w:val="en-US"/>
              </w:rPr>
              <w:t>S</w:t>
            </w:r>
            <w:r w:rsidRPr="00C5325D">
              <w:rPr>
                <w:rFonts w:eastAsia="Times New Roman"/>
                <w:sz w:val="20"/>
                <w:szCs w:val="20"/>
              </w:rPr>
              <w:t>2</w:t>
            </w:r>
            <w:r w:rsidRPr="00C5325D">
              <w:rPr>
                <w:rFonts w:eastAsia="Times New Roman"/>
                <w:sz w:val="20"/>
                <w:szCs w:val="20"/>
                <w:vertAlign w:val="subscript"/>
              </w:rPr>
              <w:t>,</w:t>
            </w:r>
            <w:r w:rsidRPr="00C5325D">
              <w:rPr>
                <w:rFonts w:eastAsia="Times New Roman"/>
                <w:sz w:val="20"/>
                <w:szCs w:val="20"/>
              </w:rPr>
              <w:t xml:space="preserve"> </w:t>
            </w:r>
            <w:r w:rsidRPr="00C5325D">
              <w:rPr>
                <w:rFonts w:eastAsia="Times New Roman"/>
                <w:sz w:val="20"/>
                <w:szCs w:val="20"/>
                <w:lang w:val="en-US"/>
              </w:rPr>
              <w:t>S</w:t>
            </w:r>
            <w:r w:rsidRPr="00C5325D">
              <w:rPr>
                <w:rFonts w:eastAsia="Times New Roman"/>
                <w:sz w:val="20"/>
                <w:szCs w:val="20"/>
              </w:rPr>
              <w:t>3</w:t>
            </w:r>
            <w:r w:rsidRPr="00C5325D">
              <w:rPr>
                <w:rFonts w:eastAsia="Times New Roman"/>
                <w:sz w:val="20"/>
                <w:szCs w:val="20"/>
                <w:vertAlign w:val="subscript"/>
              </w:rPr>
              <w:t xml:space="preserve"> </w:t>
            </w:r>
            <w:r w:rsidRPr="00C5325D">
              <w:rPr>
                <w:rFonts w:eastAsia="Times New Roman"/>
                <w:sz w:val="20"/>
                <w:szCs w:val="20"/>
              </w:rPr>
              <w:t xml:space="preserve"> – разница между предъявленными к исполнению судебных решений о взыскании арендной платы за землю и фактически поступившими платежами в бюджет по исполнительным листам за три отчетных года.</w:t>
            </w: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</w:p>
        </w:tc>
      </w:tr>
      <w:tr w:rsidR="00910F60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11105035100000120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метод прямого расчета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</w:p>
          <w:p w:rsidR="00910F60" w:rsidRPr="00C5325D" w:rsidRDefault="0004560F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42950" cy="438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381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 xml:space="preserve">PR - прогнозируемые поступления от сдачи в аренду имущества, </w:t>
            </w: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n - фактическое число заключенных договоров аренды;</w:t>
            </w: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i - договор аренды;</w:t>
            </w: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Ai - сумма арендной платы, установленная i-м договором аренды.</w:t>
            </w: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Сумма арендной платы, установленная i-м договором аренды, рассчитывается по формуле:</w:t>
            </w: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Аi = Aj * Sj,</w:t>
            </w: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где:</w:t>
            </w: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 xml:space="preserve">Aj - рыночная стоимость 1 кв. метра объекта нежилого фонда по i-му договору аренды на планируемый </w:t>
            </w:r>
            <w:r w:rsidRPr="00C5325D">
              <w:rPr>
                <w:rFonts w:eastAsia="Times New Roman"/>
                <w:sz w:val="20"/>
                <w:szCs w:val="20"/>
              </w:rPr>
              <w:lastRenderedPageBreak/>
              <w:t>финансовый год;</w:t>
            </w: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Sj - площадь, кв. метров, сдаваемых в аренду в планируемом году;</w:t>
            </w: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Aj = Сi/Si,</w:t>
            </w: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где:</w:t>
            </w: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Ci - рыночная стоимость права пользования объектом нежилого фонда по i-му договору аренды;</w:t>
            </w:r>
          </w:p>
          <w:p w:rsidR="00910F60" w:rsidRPr="00C5325D" w:rsidRDefault="00910F60" w:rsidP="00910F60">
            <w:pPr>
              <w:suppressAutoHyphens w:val="0"/>
              <w:autoSpaceDE w:val="0"/>
            </w:pPr>
            <w:r w:rsidRPr="00C5325D">
              <w:rPr>
                <w:rFonts w:eastAsia="Times New Roman"/>
                <w:sz w:val="20"/>
                <w:szCs w:val="20"/>
              </w:rPr>
              <w:t>Si - площадь, кв. метров</w:t>
            </w:r>
          </w:p>
        </w:tc>
      </w:tr>
      <w:tr w:rsidR="00910F60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  <w:highlight w:val="yellow"/>
              </w:rPr>
              <w:t>111050751000</w:t>
            </w:r>
            <w:r w:rsidRPr="00C5325D">
              <w:rPr>
                <w:rFonts w:eastAsia="Times New Roman"/>
                <w:sz w:val="20"/>
                <w:szCs w:val="20"/>
              </w:rPr>
              <w:t>00120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</w:pP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метод прямого расчета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04560F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42950" cy="4381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381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10F60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1</w:t>
            </w:r>
            <w:r w:rsidRPr="00C5325D">
              <w:rPr>
                <w:rFonts w:eastAsia="Times New Roman"/>
                <w:sz w:val="20"/>
                <w:szCs w:val="20"/>
                <w:highlight w:val="yellow"/>
              </w:rPr>
              <w:t>11070151000</w:t>
            </w:r>
            <w:r w:rsidRPr="00C5325D">
              <w:rPr>
                <w:rFonts w:eastAsia="Times New Roman"/>
                <w:sz w:val="20"/>
                <w:szCs w:val="20"/>
              </w:rPr>
              <w:t>00120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метод прямого расчета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ППчпмуп =  (ЧПni + ЧПni  + ….. + ЧПni) х N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расчет прогнозных показателей производится исходя:</w:t>
            </w:r>
          </w:p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из фактической или прогнозной величины чистой прибыли муниципальных унитарных предприятий в году, предшествующем году, на который осуществляется расчет прогнозного объема доходов;</w:t>
            </w:r>
          </w:p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из доли чистой прибыли муниципальных унитарных предприятий, перечисляемой в муниципальное образование, с учетом решений представительных органов муниципальных образований.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ППчпмуп  - прогноз поступлений от перечисления части прибыли муниципальных унитарных предприятий, остающейся после уплаты налогов и иных обязательных платежей;</w:t>
            </w: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N - норматив отчисления доходов от части прибыли муниципальных унитарных предприятий в бюджет муниципального образования, установленный на очередной финансовый год;</w:t>
            </w: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 xml:space="preserve">ЧПni – чистая прибыль i муниципального унитарного предприятия, остающейся после уплаты налогов и иных обязательных платежей. </w:t>
            </w: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Прогнозные поступления доходов прибыли i муниципального унитарного предприятия на очередной финансовый год и плановый период осуществляется методом усреднения по следующей формуле:</w:t>
            </w: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 xml:space="preserve"> ЧПni=( ЧПт-1 + ЧПт-2 + ЧПт-3)/3</w:t>
            </w: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ЧПт-1 , ЧПт-2 , ЧПт-3 – фактически полученная чистая прибыль муниципальных унитарных предприятий, остающаяся после уплаты налогов и иных обязательных платежей за три предыдущих отчетных года;</w:t>
            </w:r>
          </w:p>
          <w:p w:rsidR="00910F60" w:rsidRPr="00C5325D" w:rsidRDefault="00910F60" w:rsidP="00910F60">
            <w:pPr>
              <w:suppressAutoHyphens w:val="0"/>
              <w:autoSpaceDE w:val="0"/>
            </w:pPr>
            <w:r w:rsidRPr="00C5325D">
              <w:rPr>
                <w:rFonts w:eastAsia="Times New Roman"/>
                <w:sz w:val="20"/>
                <w:szCs w:val="20"/>
              </w:rPr>
              <w:t>т – текущий год.</w:t>
            </w:r>
          </w:p>
        </w:tc>
      </w:tr>
      <w:tr w:rsidR="00910F60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11109045100000120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метод усреднения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ДПп = (ФПт-1 + ФПт-2  + ФПт-3) / 3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ДПп – прогноз прочих поступлений от использования муниципального имущества;</w:t>
            </w: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ФПт-1 , ФПт-2 , ФПт-3 – фактические поступления за использование муниципального имущества за три предыдущих года;</w:t>
            </w:r>
          </w:p>
          <w:p w:rsidR="00910F60" w:rsidRPr="00C5325D" w:rsidRDefault="00910F60" w:rsidP="00910F60">
            <w:pPr>
              <w:suppressAutoHyphens w:val="0"/>
              <w:autoSpaceDE w:val="0"/>
            </w:pPr>
            <w:r w:rsidRPr="00C5325D">
              <w:rPr>
                <w:rFonts w:eastAsia="Times New Roman"/>
                <w:sz w:val="20"/>
                <w:szCs w:val="20"/>
              </w:rPr>
              <w:t>т – текущий год</w:t>
            </w:r>
          </w:p>
        </w:tc>
      </w:tr>
      <w:tr w:rsidR="00910F60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113</w:t>
            </w:r>
            <w:r w:rsidRPr="00C5325D">
              <w:rPr>
                <w:rFonts w:eastAsia="Times New Roman"/>
                <w:sz w:val="20"/>
                <w:szCs w:val="20"/>
                <w:highlight w:val="yellow"/>
              </w:rPr>
              <w:t>0199510</w:t>
            </w:r>
            <w:r w:rsidRPr="00C5325D">
              <w:rPr>
                <w:rFonts w:eastAsia="Times New Roman"/>
                <w:sz w:val="20"/>
                <w:szCs w:val="20"/>
              </w:rPr>
              <w:t xml:space="preserve">0000130 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метод прямого расчета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 xml:space="preserve">Опу= Оу1+Оу2+Оу3+…+Оуn </w:t>
            </w: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  <w:lang w:eastAsia="ru-RU" w:bidi="ru-RU"/>
              </w:rPr>
            </w:pP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расчет производится исходя из количества планируемых платных услуг и их стоимости, установленной органами государственной власти или органами местного самоуправления;</w:t>
            </w:r>
          </w:p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определение количества планируемых платных услуг каждого вида основывается на статистических данных не менее чем за 3 года или за весь период оказания услуги в случае, если он не превышает 3 лет;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Опу - прогнозный показатель поступления прочих доходов от оказания платных услуг (работ) администрацией Табатского сельсовета;</w:t>
            </w: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C5325D">
              <w:rPr>
                <w:rFonts w:eastAsia="Times New Roman"/>
                <w:sz w:val="20"/>
                <w:szCs w:val="20"/>
                <w:lang w:val="en-US"/>
              </w:rPr>
              <w:t>n</w:t>
            </w: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 xml:space="preserve"> – количество видов платных услуг (работ)</w:t>
            </w: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Оу - вид платных услуг (работ), который рассчитывается по следующей формуле:</w:t>
            </w: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Оу=Кп * Цу, где</w:t>
            </w: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Кп - среднегодовое количество оказанных платных услуг (выполненных работ), рассчитываемое за предшествующий трехлетний период по следующей формуле:</w:t>
            </w: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К</w:t>
            </w:r>
            <w:r w:rsidRPr="00C5325D">
              <w:rPr>
                <w:rFonts w:eastAsia="Times New Roman"/>
                <w:sz w:val="20"/>
                <w:szCs w:val="20"/>
                <w:vertAlign w:val="subscript"/>
              </w:rPr>
              <w:t>п</w:t>
            </w:r>
            <w:r w:rsidRPr="00C5325D">
              <w:rPr>
                <w:rFonts w:eastAsia="Times New Roman"/>
                <w:sz w:val="20"/>
                <w:szCs w:val="20"/>
              </w:rPr>
              <w:t xml:space="preserve"> = (Кп</w:t>
            </w:r>
            <w:r w:rsidRPr="00C5325D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C5325D">
              <w:rPr>
                <w:rFonts w:eastAsia="Times New Roman"/>
                <w:sz w:val="20"/>
                <w:szCs w:val="20"/>
              </w:rPr>
              <w:t xml:space="preserve"> + Кп</w:t>
            </w:r>
            <w:r w:rsidRPr="00C5325D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C5325D">
              <w:rPr>
                <w:rFonts w:eastAsia="Times New Roman"/>
                <w:sz w:val="20"/>
                <w:szCs w:val="20"/>
              </w:rPr>
              <w:t xml:space="preserve">  + Кп</w:t>
            </w:r>
            <w:r w:rsidRPr="00C5325D">
              <w:rPr>
                <w:rFonts w:eastAsia="Times New Roman"/>
                <w:sz w:val="20"/>
                <w:szCs w:val="20"/>
                <w:vertAlign w:val="subscript"/>
              </w:rPr>
              <w:t>3</w:t>
            </w:r>
            <w:r w:rsidRPr="00C5325D">
              <w:rPr>
                <w:rFonts w:eastAsia="Times New Roman"/>
                <w:sz w:val="20"/>
                <w:szCs w:val="20"/>
              </w:rPr>
              <w:t>) / 3</w:t>
            </w: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, где</w:t>
            </w: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  <w:lang w:eastAsia="ru-RU" w:bidi="ru-RU"/>
              </w:rPr>
            </w:pP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Кп</w:t>
            </w:r>
            <w:r w:rsidRPr="00C5325D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C5325D">
              <w:rPr>
                <w:rFonts w:eastAsia="Times New Roman"/>
                <w:sz w:val="20"/>
                <w:szCs w:val="20"/>
              </w:rPr>
              <w:t xml:space="preserve"> + Кп</w:t>
            </w:r>
            <w:r w:rsidRPr="00C5325D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C5325D">
              <w:rPr>
                <w:rFonts w:eastAsia="Times New Roman"/>
                <w:sz w:val="20"/>
                <w:szCs w:val="20"/>
              </w:rPr>
              <w:t xml:space="preserve">  + Кп</w:t>
            </w:r>
            <w:r w:rsidRPr="00C5325D">
              <w:rPr>
                <w:rFonts w:eastAsia="Times New Roman"/>
                <w:sz w:val="20"/>
                <w:szCs w:val="20"/>
                <w:vertAlign w:val="subscript"/>
              </w:rPr>
              <w:t xml:space="preserve">3 </w:t>
            </w: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- количество фактически оказанных платных услуг (работ) за соответствующие три года, предшествующие текущему году;</w:t>
            </w:r>
          </w:p>
          <w:p w:rsidR="00910F60" w:rsidRPr="00C5325D" w:rsidRDefault="00910F60" w:rsidP="00910F60">
            <w:pPr>
              <w:suppressAutoHyphens w:val="0"/>
              <w:autoSpaceDE w:val="0"/>
            </w:pP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 xml:space="preserve">Цу - размер платы за единицу услуги </w:t>
            </w: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lastRenderedPageBreak/>
              <w:t>(работы).</w:t>
            </w:r>
          </w:p>
        </w:tc>
      </w:tr>
      <w:tr w:rsidR="00910F60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11302065100000 130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метод усреднения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ДВп = (ДВт-1 + ДВт-2  + ДВт-3) / 3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ДВп – прогноз доходов,  поступающих в порядке возмещения расходов, понесенных в связи с эксплуатацией имущества муниципального образования Табатский сельсовет Бейского района;</w:t>
            </w: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ДВт-1 , ДВт-2 , ДВт-3 – фактические поступления доходов,  поступающих в порядке возмещения расходов, понесенных в связи с эксплуатацией имущества муниципального образования Табатский сельсовет Бейского района за три предыдущих года;</w:t>
            </w:r>
          </w:p>
          <w:p w:rsidR="00910F60" w:rsidRPr="00C5325D" w:rsidRDefault="00910F60" w:rsidP="00910F60">
            <w:pPr>
              <w:suppressAutoHyphens w:val="0"/>
              <w:autoSpaceDE w:val="0"/>
            </w:pP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т – текущий год</w:t>
            </w:r>
          </w:p>
        </w:tc>
      </w:tr>
      <w:tr w:rsidR="00910F60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10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 xml:space="preserve"> 11302995100000130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 xml:space="preserve">метод </w:t>
            </w:r>
            <w:r w:rsidRPr="00C5325D">
              <w:rPr>
                <w:rFonts w:eastAsia="Times New Roman"/>
                <w:sz w:val="20"/>
                <w:szCs w:val="20"/>
              </w:rPr>
              <w:t xml:space="preserve">усреднения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 xml:space="preserve">Дпр = (∑Дпр-Др) /3,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 xml:space="preserve">расчет производится без учета объема поступлений, имеющих разовый характер, для расчета прогнозируемого объема поступлений учитываются: </w:t>
            </w:r>
          </w:p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 xml:space="preserve">- суммы поступлений прочих доходов от компенсации затрат бюджета </w:t>
            </w: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муниципального образования Табатский сельсовет Бейского района</w:t>
            </w:r>
            <w:r w:rsidRPr="00C5325D">
              <w:rPr>
                <w:rFonts w:eastAsia="Times New Roman"/>
                <w:sz w:val="20"/>
                <w:szCs w:val="20"/>
              </w:rPr>
              <w:t xml:space="preserve"> за последние три года.</w:t>
            </w:r>
          </w:p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 xml:space="preserve">К поступлениям от компенсации затрат бюджета </w:t>
            </w: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 xml:space="preserve">муниципального образования Табатский сельсовет Бейского </w:t>
            </w: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lastRenderedPageBreak/>
              <w:t>района</w:t>
            </w:r>
            <w:r w:rsidRPr="00C5325D">
              <w:rPr>
                <w:rFonts w:eastAsia="Times New Roman"/>
                <w:sz w:val="20"/>
                <w:szCs w:val="20"/>
              </w:rPr>
              <w:t>, имеющим «разовый» характер, относятся:</w:t>
            </w:r>
          </w:p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возврат сумм дебиторской задолженности прошлых лет, сложившихся на начало соответствующего финансового года;</w:t>
            </w:r>
          </w:p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поступления от сумм восстановления кассовых расходов прошлых лет, имеющих «разовый» характер (сумм возмещения произведенных расходов по судебным решениям)</w:t>
            </w:r>
          </w:p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lastRenderedPageBreak/>
              <w:t xml:space="preserve">Дпр - суммы поступлений прочих доходов от компенсации затрат бюджета </w:t>
            </w: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муниципального образования Табатский сельсовет Бейского района</w:t>
            </w:r>
            <w:r w:rsidRPr="00C5325D">
              <w:rPr>
                <w:rFonts w:eastAsia="Times New Roman"/>
                <w:sz w:val="20"/>
                <w:szCs w:val="20"/>
              </w:rPr>
              <w:t>;</w:t>
            </w:r>
          </w:p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 xml:space="preserve">∑Дпр – суммарный объем поступлений прочих доходов от компенсации затрат бюджета </w:t>
            </w: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муниципального образования Табатский сельсовет Бейского района</w:t>
            </w:r>
            <w:r w:rsidRPr="00C5325D">
              <w:rPr>
                <w:rFonts w:eastAsia="Times New Roman"/>
                <w:sz w:val="20"/>
                <w:szCs w:val="20"/>
              </w:rPr>
              <w:t xml:space="preserve"> за 3 года;</w:t>
            </w:r>
          </w:p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Др – объем поступлений, имеющих разовый характер</w:t>
            </w:r>
          </w:p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0F60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  <w:highlight w:val="yellow"/>
              </w:rPr>
              <w:t>11401050100</w:t>
            </w:r>
            <w:r w:rsidRPr="00C5325D">
              <w:rPr>
                <w:rFonts w:eastAsia="Times New Roman"/>
                <w:sz w:val="20"/>
                <w:szCs w:val="20"/>
              </w:rPr>
              <w:t>000410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метод прямого расчета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РИ = Ст * Пл</w:t>
            </w: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При невозможности определения рыночной стоимости - средняя стоимость  аналогичного имущества  реализованного в предшествующем периоде</w:t>
            </w:r>
          </w:p>
        </w:tc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РИ – объем доходов от реализации имущества</w:t>
            </w: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 xml:space="preserve">Ст- оценочная стоимость, либо рыночная стоимость  имущества. </w:t>
            </w: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Пл- площадь объектов недвижимости, подлежащих реализации в очередном финансовом году.</w:t>
            </w:r>
          </w:p>
          <w:p w:rsidR="00910F60" w:rsidRPr="00C5325D" w:rsidRDefault="00910F60" w:rsidP="00910F60">
            <w:pPr>
              <w:autoSpaceDE w:val="0"/>
              <w:rPr>
                <w:rFonts w:eastAsia="Times New Roman"/>
                <w:sz w:val="20"/>
                <w:szCs w:val="20"/>
              </w:rPr>
            </w:pPr>
          </w:p>
        </w:tc>
      </w:tr>
      <w:tr w:rsidR="00910F60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12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11402052100000410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метод прямого расчета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РИ = Ст * Пл</w:t>
            </w:r>
          </w:p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10F60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13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11402053100000410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метод прямого расчета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РИ = Ст * Пл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10F60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14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11402052100000440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метод усреднения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ДР</w:t>
            </w:r>
            <w:r w:rsidRPr="00C5325D">
              <w:rPr>
                <w:rFonts w:eastAsia="Times New Roman"/>
                <w:sz w:val="20"/>
                <w:szCs w:val="20"/>
                <w:vertAlign w:val="subscript"/>
              </w:rPr>
              <w:t>мз</w:t>
            </w:r>
            <w:r w:rsidRPr="00C5325D">
              <w:rPr>
                <w:rFonts w:eastAsia="Times New Roman"/>
                <w:sz w:val="20"/>
                <w:szCs w:val="20"/>
              </w:rPr>
              <w:t xml:space="preserve"> = (ДР</w:t>
            </w:r>
            <w:r w:rsidRPr="00C5325D">
              <w:rPr>
                <w:rFonts w:eastAsia="Times New Roman"/>
                <w:sz w:val="20"/>
                <w:szCs w:val="20"/>
                <w:vertAlign w:val="subscript"/>
              </w:rPr>
              <w:t xml:space="preserve">мз т-1 </w:t>
            </w:r>
            <w:r w:rsidRPr="00C5325D">
              <w:rPr>
                <w:rFonts w:eastAsia="Times New Roman"/>
                <w:sz w:val="20"/>
                <w:szCs w:val="20"/>
              </w:rPr>
              <w:t>+ ДР</w:t>
            </w:r>
            <w:r w:rsidRPr="00C5325D">
              <w:rPr>
                <w:rFonts w:eastAsia="Times New Roman"/>
                <w:sz w:val="20"/>
                <w:szCs w:val="20"/>
                <w:vertAlign w:val="subscript"/>
              </w:rPr>
              <w:t xml:space="preserve">мз т-2  </w:t>
            </w:r>
            <w:r w:rsidRPr="00C5325D">
              <w:rPr>
                <w:rFonts w:eastAsia="Times New Roman"/>
                <w:sz w:val="20"/>
                <w:szCs w:val="20"/>
              </w:rPr>
              <w:t>+ ДР</w:t>
            </w:r>
            <w:r w:rsidRPr="00C5325D">
              <w:rPr>
                <w:rFonts w:eastAsia="Times New Roman"/>
                <w:sz w:val="20"/>
                <w:szCs w:val="20"/>
                <w:vertAlign w:val="subscript"/>
              </w:rPr>
              <w:t>мз т-3</w:t>
            </w:r>
            <w:r w:rsidRPr="00C5325D">
              <w:rPr>
                <w:rFonts w:eastAsia="Times New Roman"/>
                <w:sz w:val="20"/>
                <w:szCs w:val="20"/>
              </w:rPr>
              <w:t>) / 3</w:t>
            </w:r>
          </w:p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ДР</w:t>
            </w:r>
            <w:r w:rsidRPr="00C5325D">
              <w:rPr>
                <w:rFonts w:eastAsia="Times New Roman"/>
                <w:sz w:val="20"/>
                <w:szCs w:val="20"/>
                <w:vertAlign w:val="subscript"/>
              </w:rPr>
              <w:t>мз</w:t>
            </w:r>
            <w:r w:rsidRPr="00C5325D">
              <w:rPr>
                <w:rFonts w:eastAsia="Times New Roman"/>
                <w:sz w:val="20"/>
                <w:szCs w:val="20"/>
              </w:rPr>
              <w:t xml:space="preserve"> – прогноз поступлений от использования муниципального имущества, в части материальных запасов;</w:t>
            </w: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ДР</w:t>
            </w:r>
            <w:r w:rsidRPr="00C5325D">
              <w:rPr>
                <w:rFonts w:eastAsia="Times New Roman"/>
                <w:sz w:val="20"/>
                <w:szCs w:val="20"/>
                <w:vertAlign w:val="subscript"/>
              </w:rPr>
              <w:t xml:space="preserve">мз т-1 </w:t>
            </w:r>
            <w:r w:rsidRPr="00C5325D">
              <w:rPr>
                <w:rFonts w:eastAsia="Times New Roman"/>
                <w:sz w:val="20"/>
                <w:szCs w:val="20"/>
              </w:rPr>
              <w:t>, ДР</w:t>
            </w:r>
            <w:r w:rsidRPr="00C5325D">
              <w:rPr>
                <w:rFonts w:eastAsia="Times New Roman"/>
                <w:sz w:val="20"/>
                <w:szCs w:val="20"/>
                <w:vertAlign w:val="subscript"/>
              </w:rPr>
              <w:t xml:space="preserve">мз т-2 </w:t>
            </w:r>
            <w:r w:rsidRPr="00C5325D">
              <w:rPr>
                <w:rFonts w:eastAsia="Times New Roman"/>
                <w:sz w:val="20"/>
                <w:szCs w:val="20"/>
              </w:rPr>
              <w:t>, ДР</w:t>
            </w:r>
            <w:r w:rsidRPr="00C5325D">
              <w:rPr>
                <w:rFonts w:eastAsia="Times New Roman"/>
                <w:sz w:val="20"/>
                <w:szCs w:val="20"/>
                <w:vertAlign w:val="subscript"/>
              </w:rPr>
              <w:t xml:space="preserve">мз т-3 </w:t>
            </w:r>
            <w:r w:rsidRPr="00C5325D">
              <w:rPr>
                <w:rFonts w:eastAsia="Times New Roman"/>
                <w:sz w:val="20"/>
                <w:szCs w:val="20"/>
              </w:rPr>
              <w:t>– фактические поступления за использование муниципального имущества, в части материальных запасов или нематериальных активов за три предыдущих года;</w:t>
            </w: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т – текущий год.</w:t>
            </w: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</w:p>
        </w:tc>
      </w:tr>
      <w:tr w:rsidR="00910F60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15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11402053100000440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метод усреднения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ДРмз = (ДРмз т-1 + ДРмз т-2  + ДРмз т-3) / 3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10F60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16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1</w:t>
            </w:r>
            <w:r w:rsidRPr="00C5325D">
              <w:rPr>
                <w:rFonts w:eastAsia="Times New Roman"/>
                <w:sz w:val="20"/>
                <w:szCs w:val="20"/>
                <w:highlight w:val="yellow"/>
              </w:rPr>
              <w:t>1404050</w:t>
            </w:r>
            <w:r w:rsidRPr="00C5325D">
              <w:rPr>
                <w:rFonts w:eastAsia="Times New Roman"/>
                <w:sz w:val="20"/>
                <w:szCs w:val="20"/>
              </w:rPr>
              <w:t>100000420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Доходы от продажи нематериальных активов, находящихся в собственности сельских поселений сельских поселений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метод усреднения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ДР</w:t>
            </w:r>
            <w:r w:rsidRPr="00C5325D">
              <w:rPr>
                <w:rFonts w:eastAsia="Times New Roman"/>
                <w:sz w:val="20"/>
                <w:szCs w:val="20"/>
                <w:vertAlign w:val="subscript"/>
              </w:rPr>
              <w:t>мз</w:t>
            </w:r>
            <w:r w:rsidRPr="00C5325D">
              <w:rPr>
                <w:rFonts w:eastAsia="Times New Roman"/>
                <w:sz w:val="20"/>
                <w:szCs w:val="20"/>
              </w:rPr>
              <w:t xml:space="preserve"> = (ДР</w:t>
            </w:r>
            <w:r w:rsidRPr="00C5325D">
              <w:rPr>
                <w:rFonts w:eastAsia="Times New Roman"/>
                <w:sz w:val="20"/>
                <w:szCs w:val="20"/>
                <w:vertAlign w:val="subscript"/>
              </w:rPr>
              <w:t xml:space="preserve">мз т-1 </w:t>
            </w:r>
            <w:r w:rsidRPr="00C5325D">
              <w:rPr>
                <w:rFonts w:eastAsia="Times New Roman"/>
                <w:sz w:val="20"/>
                <w:szCs w:val="20"/>
              </w:rPr>
              <w:t>+ ДР</w:t>
            </w:r>
            <w:r w:rsidRPr="00C5325D">
              <w:rPr>
                <w:rFonts w:eastAsia="Times New Roman"/>
                <w:sz w:val="20"/>
                <w:szCs w:val="20"/>
                <w:vertAlign w:val="subscript"/>
              </w:rPr>
              <w:t xml:space="preserve">мз т-2  </w:t>
            </w:r>
            <w:r w:rsidRPr="00C5325D">
              <w:rPr>
                <w:rFonts w:eastAsia="Times New Roman"/>
                <w:sz w:val="20"/>
                <w:szCs w:val="20"/>
              </w:rPr>
              <w:t>+ ДР</w:t>
            </w:r>
            <w:r w:rsidRPr="00C5325D">
              <w:rPr>
                <w:rFonts w:eastAsia="Times New Roman"/>
                <w:sz w:val="20"/>
                <w:szCs w:val="20"/>
                <w:vertAlign w:val="subscript"/>
              </w:rPr>
              <w:t>мз т-3</w:t>
            </w:r>
            <w:r w:rsidRPr="00C5325D">
              <w:rPr>
                <w:rFonts w:eastAsia="Times New Roman"/>
                <w:sz w:val="20"/>
                <w:szCs w:val="20"/>
              </w:rPr>
              <w:t>) / 3</w:t>
            </w:r>
          </w:p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10F60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17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11406025100000430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both"/>
              <w:rPr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rPr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rPr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РИ = Ст * Пл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rPr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При невозможности определения рыночной стоимости - средняя стоимость  аналогичного земельного участка  реализованного в предшествующем периоде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rPr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РИ – объем доходов от реализации имущества</w:t>
            </w:r>
          </w:p>
          <w:p w:rsidR="00910F60" w:rsidRPr="00C5325D" w:rsidRDefault="00910F60" w:rsidP="00910F60">
            <w:pPr>
              <w:rPr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 xml:space="preserve">Ст- оценочная стоимость, либо рыночная стоимость  имущества. </w:t>
            </w:r>
          </w:p>
          <w:p w:rsidR="00910F60" w:rsidRPr="00C5325D" w:rsidRDefault="00910F60" w:rsidP="00910F60">
            <w:r w:rsidRPr="00C5325D">
              <w:rPr>
                <w:sz w:val="20"/>
                <w:szCs w:val="20"/>
              </w:rPr>
              <w:t>Пл- площадь объектов недвижимости, подлежащих реализации в очередном финансовом году</w:t>
            </w:r>
          </w:p>
        </w:tc>
      </w:tr>
      <w:tr w:rsidR="00910F60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18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1140</w:t>
            </w:r>
            <w:r w:rsidRPr="00C5325D">
              <w:rPr>
                <w:rFonts w:eastAsia="Times New Roman"/>
                <w:sz w:val="20"/>
                <w:szCs w:val="20"/>
                <w:highlight w:val="yellow"/>
              </w:rPr>
              <w:t>2050100</w:t>
            </w:r>
            <w:r w:rsidRPr="00C5325D">
              <w:rPr>
                <w:rFonts w:eastAsia="Times New Roman"/>
                <w:sz w:val="20"/>
                <w:szCs w:val="20"/>
              </w:rPr>
              <w:t>000410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both"/>
              <w:rPr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rPr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rPr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Алгоритм расчета прогнозных показателей соответствующего вида доходов определяется с учетом актов планирования приватизации имущества, находящегося в собственности муниципального образования, а также порядка и последовательности применения способов приватизации, установленных законодательством Российской Федерации о приватизации государственного и муниципального имущества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napToGrid w:val="0"/>
              <w:rPr>
                <w:sz w:val="20"/>
                <w:szCs w:val="20"/>
              </w:rPr>
            </w:pPr>
          </w:p>
        </w:tc>
      </w:tr>
      <w:tr w:rsidR="00910F60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19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11</w:t>
            </w:r>
            <w:r w:rsidRPr="00C5325D">
              <w:rPr>
                <w:rFonts w:eastAsia="Times New Roman"/>
                <w:sz w:val="20"/>
                <w:szCs w:val="20"/>
                <w:highlight w:val="yellow"/>
              </w:rPr>
              <w:t>40632510</w:t>
            </w:r>
            <w:r w:rsidRPr="00C5325D">
              <w:rPr>
                <w:rFonts w:eastAsia="Times New Roman"/>
                <w:sz w:val="20"/>
                <w:szCs w:val="20"/>
              </w:rPr>
              <w:t>0000430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метод прямого расчета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Расчет осуществляется в соответствии с действующими правовыми актами Российской Федерации, муниципальными правовыми актами с учетом фактического  начисления (поступления) доходов за отчетный финансовый год и предполагаемого начисления (поступления) доходов в текущем финансовом году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10F60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20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115</w:t>
            </w:r>
            <w:r w:rsidRPr="00C5325D">
              <w:rPr>
                <w:rFonts w:eastAsia="Times New Roman"/>
                <w:sz w:val="20"/>
                <w:szCs w:val="20"/>
                <w:highlight w:val="yellow"/>
              </w:rPr>
              <w:t>0205</w:t>
            </w:r>
            <w:r w:rsidRPr="00C5325D">
              <w:rPr>
                <w:rFonts w:eastAsia="Times New Roman"/>
                <w:sz w:val="20"/>
                <w:szCs w:val="20"/>
              </w:rPr>
              <w:t>0100000140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метод прямого расчета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Пп= Пп1+Пп2+Пп3+…+Ппn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Ппу - прогнозный показатель поступления платежей, взимаемых органами местного самоуправления (организациями) муниципальных образований за выполнение определенных функций;</w:t>
            </w: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n – количество видов платежей</w:t>
            </w: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Пп - вид платежа, который рассчитывается по следующей формуле:</w:t>
            </w: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Пп=Кп * Тп, где</w:t>
            </w: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Кп - среднегодовое количество платежей за предшествующий трехлетний период по следующей формуле:</w:t>
            </w: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Кп = (Кп1 + Кп2  + Кп3) / 3, где</w:t>
            </w: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Кп1 + Кп2 + Кп3 - количество фактически осуществленных платежей за соответствующие три года, предшествующие текущему году;</w:t>
            </w:r>
          </w:p>
          <w:p w:rsidR="00910F60" w:rsidRPr="00C5325D" w:rsidRDefault="00910F60" w:rsidP="00910F60">
            <w:pPr>
              <w:suppressAutoHyphens w:val="0"/>
              <w:autoSpaceDE w:val="0"/>
            </w:pPr>
            <w:r w:rsidRPr="00C5325D">
              <w:rPr>
                <w:rFonts w:eastAsia="Times New Roman"/>
                <w:sz w:val="20"/>
                <w:szCs w:val="20"/>
              </w:rPr>
              <w:t>Тп - размер платы (установленный тариф).</w:t>
            </w:r>
          </w:p>
        </w:tc>
      </w:tr>
      <w:tr w:rsidR="00910F60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21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11610030100000140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Метод прямого расчета или метод усреднения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Пш = ∑</w:t>
            </w:r>
            <w:r w:rsidRPr="00C5325D">
              <w:rPr>
                <w:rFonts w:eastAsia="Times New Roman"/>
                <w:sz w:val="20"/>
                <w:szCs w:val="20"/>
                <w:lang w:val="en-US"/>
              </w:rPr>
              <w:t>S</w:t>
            </w:r>
            <w:r w:rsidRPr="00C5325D">
              <w:rPr>
                <w:rFonts w:eastAsia="Times New Roman"/>
                <w:sz w:val="20"/>
                <w:szCs w:val="20"/>
                <w:vertAlign w:val="subscript"/>
              </w:rPr>
              <w:t xml:space="preserve">  </w:t>
            </w:r>
            <w:r w:rsidRPr="00C5325D">
              <w:rPr>
                <w:rFonts w:eastAsia="Times New Roman"/>
                <w:sz w:val="20"/>
                <w:szCs w:val="20"/>
              </w:rPr>
              <w:t>/3</w:t>
            </w:r>
          </w:p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В случае, если фиксированные размеры штрафов и иных сумм принудительного изъятия (платежей) в денежном выражении или их диапазоны установлены законодательно и есть возможность получения соответствующих статистических данных о количестве наложенных штрафов и иных сумм принудительного изъятия (платежей), применяется метод прямого расчета (по видам правонарушений и с учетом размеров платежей).</w:t>
            </w: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В иных случаях определение прогнозного количества наложенных штрафов и иных сумм принудительного изъятия (платежей) по каждому виду правонарушений, закрепленному в законодательстве Российской Федерации, основывается на статистических данных не менее чем за 3 года или за весь период закрепления в законодательстве Российской Федерации в случае, если этот период не превышает 3 лет;</w:t>
            </w:r>
          </w:p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Расчет размеров штрафов и иных сумм принудительного изъятия (платежей) по каждому виду правонарушений должен производиться с учетом изменений законодательства, запланированных на очередной финансовый год и плановый период.</w:t>
            </w:r>
          </w:p>
        </w:tc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Пш – прогнозируемые денежные взыскания (штрафы) зачисляемые в бюджет муниципальных образований.</w:t>
            </w:r>
          </w:p>
          <w:p w:rsidR="00910F60" w:rsidRPr="00C5325D" w:rsidRDefault="00910F60" w:rsidP="00910F60">
            <w:pPr>
              <w:suppressAutoHyphens w:val="0"/>
              <w:autoSpaceDE w:val="0"/>
            </w:pPr>
            <w:r w:rsidRPr="00C5325D">
              <w:rPr>
                <w:rFonts w:eastAsia="Times New Roman"/>
                <w:sz w:val="20"/>
                <w:szCs w:val="20"/>
              </w:rPr>
              <w:t>S - поступления от денежных взысканий (штрафов) (в расчет принимаются показатели за последние три отчетных года).</w:t>
            </w:r>
          </w:p>
        </w:tc>
      </w:tr>
      <w:tr w:rsidR="00910F60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22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11610031100000140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Метод прямого расчета или метод усреднения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Пш = ∑</w:t>
            </w:r>
            <w:r w:rsidRPr="00C5325D">
              <w:rPr>
                <w:rFonts w:eastAsia="Times New Roman"/>
                <w:sz w:val="20"/>
                <w:szCs w:val="20"/>
                <w:lang w:val="en-US"/>
              </w:rPr>
              <w:t>S</w:t>
            </w:r>
            <w:r w:rsidRPr="00C5325D">
              <w:rPr>
                <w:rFonts w:eastAsia="Times New Roman"/>
                <w:sz w:val="20"/>
                <w:szCs w:val="20"/>
                <w:vertAlign w:val="subscript"/>
              </w:rPr>
              <w:t xml:space="preserve">  </w:t>
            </w:r>
            <w:r w:rsidRPr="00C5325D">
              <w:rPr>
                <w:rFonts w:eastAsia="Times New Roman"/>
                <w:sz w:val="20"/>
                <w:szCs w:val="20"/>
              </w:rPr>
              <w:t>/3</w:t>
            </w:r>
          </w:p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10F60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23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11610032100000140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Метод прямого расчета или метод усреднения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Пш = ∑</w:t>
            </w:r>
            <w:r w:rsidRPr="00C5325D">
              <w:rPr>
                <w:rFonts w:eastAsia="Times New Roman"/>
                <w:sz w:val="20"/>
                <w:szCs w:val="20"/>
                <w:lang w:val="en-US"/>
              </w:rPr>
              <w:t>S</w:t>
            </w:r>
            <w:r w:rsidRPr="00C5325D">
              <w:rPr>
                <w:rFonts w:eastAsia="Times New Roman"/>
                <w:sz w:val="20"/>
                <w:szCs w:val="20"/>
                <w:vertAlign w:val="subscript"/>
              </w:rPr>
              <w:t xml:space="preserve">  </w:t>
            </w:r>
            <w:r w:rsidRPr="00C5325D">
              <w:rPr>
                <w:rFonts w:eastAsia="Times New Roman"/>
                <w:sz w:val="20"/>
                <w:szCs w:val="20"/>
              </w:rPr>
              <w:t>/3</w:t>
            </w:r>
          </w:p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10F60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24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11610061100000140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Метод прямого расчета или метод усреднения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Пш = ∑</w:t>
            </w:r>
            <w:r w:rsidRPr="00C5325D">
              <w:rPr>
                <w:rFonts w:eastAsia="Times New Roman"/>
                <w:sz w:val="20"/>
                <w:szCs w:val="20"/>
                <w:lang w:val="en-US"/>
              </w:rPr>
              <w:t>S</w:t>
            </w:r>
            <w:r w:rsidRPr="00C5325D">
              <w:rPr>
                <w:rFonts w:eastAsia="Times New Roman"/>
                <w:sz w:val="20"/>
                <w:szCs w:val="20"/>
                <w:vertAlign w:val="subscript"/>
              </w:rPr>
              <w:t xml:space="preserve">  </w:t>
            </w:r>
            <w:r w:rsidRPr="00C5325D">
              <w:rPr>
                <w:rFonts w:eastAsia="Times New Roman"/>
                <w:sz w:val="20"/>
                <w:szCs w:val="20"/>
              </w:rPr>
              <w:t>/3</w:t>
            </w:r>
          </w:p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10F60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25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11610062100000140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910F60" w:rsidRPr="00C5325D" w:rsidRDefault="00910F60" w:rsidP="00910F60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Метод прямого расчета или метод усреднения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Пш = ∑</w:t>
            </w:r>
            <w:r w:rsidRPr="00C5325D">
              <w:rPr>
                <w:rFonts w:eastAsia="Times New Roman"/>
                <w:sz w:val="20"/>
                <w:szCs w:val="20"/>
                <w:lang w:val="en-US"/>
              </w:rPr>
              <w:t>S</w:t>
            </w:r>
            <w:r w:rsidRPr="00C5325D">
              <w:rPr>
                <w:rFonts w:eastAsia="Times New Roman"/>
                <w:sz w:val="20"/>
                <w:szCs w:val="20"/>
                <w:vertAlign w:val="subscript"/>
              </w:rPr>
              <w:t xml:space="preserve">  </w:t>
            </w:r>
            <w:r w:rsidRPr="00C5325D">
              <w:rPr>
                <w:rFonts w:eastAsia="Times New Roman"/>
                <w:sz w:val="20"/>
                <w:szCs w:val="20"/>
              </w:rPr>
              <w:t>/3</w:t>
            </w:r>
          </w:p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10F60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26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11610081100000140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Метод прямого расчета или метод усреднения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Пш = ∑</w:t>
            </w:r>
            <w:r w:rsidRPr="00C5325D">
              <w:rPr>
                <w:rFonts w:eastAsia="Times New Roman"/>
                <w:sz w:val="20"/>
                <w:szCs w:val="20"/>
                <w:lang w:val="en-US"/>
              </w:rPr>
              <w:t>S</w:t>
            </w:r>
            <w:r w:rsidRPr="00C5325D">
              <w:rPr>
                <w:rFonts w:eastAsia="Times New Roman"/>
                <w:sz w:val="20"/>
                <w:szCs w:val="20"/>
                <w:vertAlign w:val="subscript"/>
              </w:rPr>
              <w:t xml:space="preserve">  </w:t>
            </w:r>
            <w:r w:rsidRPr="00C5325D">
              <w:rPr>
                <w:rFonts w:eastAsia="Times New Roman"/>
                <w:sz w:val="20"/>
                <w:szCs w:val="20"/>
              </w:rPr>
              <w:t>/3</w:t>
            </w:r>
          </w:p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10F60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27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11610082100000140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Метод прямого расчета или метод усреднения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Пш = ∑</w:t>
            </w:r>
            <w:r w:rsidRPr="00C5325D">
              <w:rPr>
                <w:rFonts w:eastAsia="Times New Roman"/>
                <w:sz w:val="20"/>
                <w:szCs w:val="20"/>
                <w:lang w:val="en-US"/>
              </w:rPr>
              <w:t>S</w:t>
            </w:r>
            <w:r w:rsidRPr="00C5325D">
              <w:rPr>
                <w:rFonts w:eastAsia="Times New Roman"/>
                <w:sz w:val="20"/>
                <w:szCs w:val="20"/>
                <w:vertAlign w:val="subscript"/>
              </w:rPr>
              <w:t xml:space="preserve">  </w:t>
            </w:r>
            <w:r w:rsidRPr="00C5325D">
              <w:rPr>
                <w:rFonts w:eastAsia="Times New Roman"/>
                <w:sz w:val="20"/>
                <w:szCs w:val="20"/>
              </w:rPr>
              <w:t>/3</w:t>
            </w:r>
          </w:p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10F60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28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11610100100000140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образований)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Метод прямого расчета или метод усреднения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Пш = ∑</w:t>
            </w:r>
            <w:r w:rsidRPr="00C5325D">
              <w:rPr>
                <w:rFonts w:eastAsia="Times New Roman"/>
                <w:sz w:val="20"/>
                <w:szCs w:val="20"/>
                <w:lang w:val="en-US"/>
              </w:rPr>
              <w:t>S</w:t>
            </w:r>
            <w:r w:rsidRPr="00C5325D">
              <w:rPr>
                <w:rFonts w:eastAsia="Times New Roman"/>
                <w:sz w:val="20"/>
                <w:szCs w:val="20"/>
                <w:vertAlign w:val="subscript"/>
              </w:rPr>
              <w:t xml:space="preserve">  </w:t>
            </w:r>
            <w:r w:rsidRPr="00C5325D">
              <w:rPr>
                <w:rFonts w:eastAsia="Times New Roman"/>
                <w:sz w:val="20"/>
                <w:szCs w:val="20"/>
              </w:rPr>
              <w:t>/3</w:t>
            </w:r>
          </w:p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10F60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29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116070</w:t>
            </w:r>
            <w:r w:rsidRPr="00C5325D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Pr="00C5325D">
              <w:rPr>
                <w:rFonts w:eastAsia="Times New Roman"/>
                <w:sz w:val="20"/>
                <w:szCs w:val="20"/>
              </w:rPr>
              <w:t>0</w:t>
            </w:r>
            <w:r w:rsidRPr="00C5325D">
              <w:rPr>
                <w:rFonts w:eastAsia="Times New Roman"/>
                <w:sz w:val="20"/>
                <w:szCs w:val="20"/>
                <w:lang w:val="en-US"/>
              </w:rPr>
              <w:t>10</w:t>
            </w:r>
            <w:r w:rsidRPr="00C5325D">
              <w:rPr>
                <w:rFonts w:eastAsia="Times New Roman"/>
                <w:sz w:val="20"/>
                <w:szCs w:val="20"/>
              </w:rPr>
              <w:t>0000140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autoSpaceDE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Метод прямого расчета или метод усреднения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Пш = ∑</w:t>
            </w:r>
            <w:r w:rsidRPr="00C5325D">
              <w:rPr>
                <w:rFonts w:eastAsia="Times New Roman"/>
                <w:sz w:val="20"/>
                <w:szCs w:val="20"/>
                <w:lang w:val="en-US"/>
              </w:rPr>
              <w:t>S</w:t>
            </w:r>
            <w:r w:rsidRPr="00C5325D">
              <w:rPr>
                <w:rFonts w:eastAsia="Times New Roman"/>
                <w:sz w:val="20"/>
                <w:szCs w:val="20"/>
                <w:vertAlign w:val="subscript"/>
              </w:rPr>
              <w:t xml:space="preserve">  </w:t>
            </w:r>
            <w:r w:rsidRPr="00C5325D">
              <w:rPr>
                <w:rFonts w:eastAsia="Times New Roman"/>
                <w:sz w:val="20"/>
                <w:szCs w:val="20"/>
              </w:rPr>
              <w:t>/3</w:t>
            </w:r>
          </w:p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10F60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30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11607090</w:t>
            </w:r>
            <w:r w:rsidRPr="00C5325D">
              <w:rPr>
                <w:rFonts w:eastAsia="Times New Roman"/>
                <w:sz w:val="20"/>
                <w:szCs w:val="20"/>
                <w:lang w:val="en-US"/>
              </w:rPr>
              <w:t>10</w:t>
            </w:r>
            <w:r w:rsidRPr="00C5325D">
              <w:rPr>
                <w:rFonts w:eastAsia="Times New Roman"/>
                <w:sz w:val="20"/>
                <w:szCs w:val="20"/>
              </w:rPr>
              <w:t>0000140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autoSpaceDE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Метод прямого расчета или метод усреднения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Пш = ∑</w:t>
            </w:r>
            <w:r w:rsidRPr="00C5325D">
              <w:rPr>
                <w:rFonts w:eastAsia="Times New Roman"/>
                <w:sz w:val="20"/>
                <w:szCs w:val="20"/>
                <w:lang w:val="en-US"/>
              </w:rPr>
              <w:t>S</w:t>
            </w:r>
            <w:r w:rsidRPr="00C5325D">
              <w:rPr>
                <w:rFonts w:eastAsia="Times New Roman"/>
                <w:sz w:val="20"/>
                <w:szCs w:val="20"/>
                <w:vertAlign w:val="subscript"/>
              </w:rPr>
              <w:t xml:space="preserve">  </w:t>
            </w:r>
            <w:r w:rsidRPr="00C5325D">
              <w:rPr>
                <w:rFonts w:eastAsia="Times New Roman"/>
                <w:sz w:val="20"/>
                <w:szCs w:val="20"/>
              </w:rPr>
              <w:t>/3</w:t>
            </w:r>
          </w:p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10F60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31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11609040</w:t>
            </w:r>
            <w:r w:rsidRPr="00C5325D">
              <w:rPr>
                <w:rFonts w:eastAsia="Times New Roman"/>
                <w:sz w:val="20"/>
                <w:szCs w:val="20"/>
                <w:lang w:val="en-US"/>
              </w:rPr>
              <w:t>10</w:t>
            </w:r>
            <w:r w:rsidRPr="00C5325D">
              <w:rPr>
                <w:rFonts w:eastAsia="Times New Roman"/>
                <w:sz w:val="20"/>
                <w:szCs w:val="20"/>
              </w:rPr>
              <w:t>0000140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autoSpaceDE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Метод прямого расчета или метод усреднения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Пш = ∑</w:t>
            </w:r>
            <w:r w:rsidRPr="00C5325D">
              <w:rPr>
                <w:rFonts w:eastAsia="Times New Roman"/>
                <w:sz w:val="20"/>
                <w:szCs w:val="20"/>
                <w:lang w:val="en-US"/>
              </w:rPr>
              <w:t>S</w:t>
            </w:r>
            <w:r w:rsidRPr="00C5325D">
              <w:rPr>
                <w:rFonts w:eastAsia="Times New Roman"/>
                <w:sz w:val="20"/>
                <w:szCs w:val="20"/>
                <w:vertAlign w:val="subscript"/>
              </w:rPr>
              <w:t xml:space="preserve">  </w:t>
            </w:r>
            <w:r w:rsidRPr="00C5325D">
              <w:rPr>
                <w:rFonts w:eastAsia="Times New Roman"/>
                <w:sz w:val="20"/>
                <w:szCs w:val="20"/>
              </w:rPr>
              <w:t>/3</w:t>
            </w:r>
          </w:p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10F60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32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116101</w:t>
            </w:r>
            <w:r w:rsidRPr="00C5325D">
              <w:rPr>
                <w:rFonts w:eastAsia="Times New Roman"/>
                <w:sz w:val="20"/>
                <w:szCs w:val="20"/>
                <w:lang w:val="en-US"/>
              </w:rPr>
              <w:t>23</w:t>
            </w:r>
            <w:r w:rsidRPr="00C5325D">
              <w:rPr>
                <w:rFonts w:eastAsia="Times New Roman"/>
                <w:sz w:val="20"/>
                <w:szCs w:val="20"/>
              </w:rPr>
              <w:t>010000140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widowControl w:val="0"/>
              <w:autoSpaceDE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Метод прямого расчета или метод усреднения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Пш = ∑</w:t>
            </w:r>
            <w:r w:rsidRPr="00C5325D">
              <w:rPr>
                <w:rFonts w:eastAsia="Times New Roman"/>
                <w:sz w:val="20"/>
                <w:szCs w:val="20"/>
                <w:lang w:val="en-US"/>
              </w:rPr>
              <w:t>S</w:t>
            </w:r>
            <w:r w:rsidRPr="00C5325D">
              <w:rPr>
                <w:rFonts w:eastAsia="Times New Roman"/>
                <w:sz w:val="20"/>
                <w:szCs w:val="20"/>
                <w:vertAlign w:val="subscript"/>
              </w:rPr>
              <w:t xml:space="preserve">  </w:t>
            </w:r>
            <w:r w:rsidRPr="00C5325D">
              <w:rPr>
                <w:rFonts w:eastAsia="Times New Roman"/>
                <w:sz w:val="20"/>
                <w:szCs w:val="20"/>
              </w:rPr>
              <w:t>/3</w:t>
            </w:r>
          </w:p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10F60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33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  <w:lang w:val="en-US"/>
              </w:rPr>
              <w:t>11602020020000140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widowControl w:val="0"/>
              <w:autoSpaceDE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Метод прямого расчета или метод усреднения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Пш = ∑</w:t>
            </w:r>
            <w:r w:rsidRPr="00C5325D">
              <w:rPr>
                <w:rFonts w:eastAsia="Times New Roman"/>
                <w:sz w:val="20"/>
                <w:szCs w:val="20"/>
                <w:lang w:val="en-US"/>
              </w:rPr>
              <w:t>S</w:t>
            </w:r>
            <w:r w:rsidRPr="00C5325D">
              <w:rPr>
                <w:rFonts w:eastAsia="Times New Roman"/>
                <w:sz w:val="20"/>
                <w:szCs w:val="20"/>
                <w:vertAlign w:val="subscript"/>
              </w:rPr>
              <w:t xml:space="preserve">  </w:t>
            </w:r>
            <w:r w:rsidRPr="00C5325D">
              <w:rPr>
                <w:rFonts w:eastAsia="Times New Roman"/>
                <w:sz w:val="20"/>
                <w:szCs w:val="20"/>
              </w:rPr>
              <w:t>/3</w:t>
            </w:r>
          </w:p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10F60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34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117010</w:t>
            </w:r>
            <w:r w:rsidRPr="00C5325D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Pr="00C5325D">
              <w:rPr>
                <w:rFonts w:eastAsia="Times New Roman"/>
                <w:sz w:val="20"/>
                <w:szCs w:val="20"/>
              </w:rPr>
              <w:t>0100000180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widowControl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Невыясненные поступления, зачисляемые в  бюджеты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widowControl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 xml:space="preserve">Прогнозирование вышеуказанных доходов не осуществляется в связи с невозможностью достоверно определить объемы поступлений на очередной финансовый год и плановый период. </w:t>
            </w:r>
          </w:p>
          <w:p w:rsidR="00910F60" w:rsidRPr="00C5325D" w:rsidRDefault="00910F60" w:rsidP="00910F60">
            <w:pPr>
              <w:widowControl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 xml:space="preserve">Прогнозируемый объем указанных доходов подлежит включению в доходную часть бюджета </w:t>
            </w: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муниципального образования Табатский сельсовет Бейского района</w:t>
            </w:r>
            <w:r w:rsidRPr="00C5325D">
              <w:rPr>
                <w:rFonts w:eastAsia="Times New Roman"/>
                <w:sz w:val="20"/>
                <w:szCs w:val="20"/>
              </w:rPr>
              <w:t xml:space="preserve"> в течение финансового года с учетом информации о фактическом поступлении.</w:t>
            </w:r>
          </w:p>
          <w:p w:rsidR="00910F60" w:rsidRPr="00C5325D" w:rsidRDefault="00910F60" w:rsidP="00910F60">
            <w:pPr>
              <w:widowControl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 xml:space="preserve"> В течение текущего года, в случае изменения тенденции поступлений по кодам доходов, указанных выше, в сторону увеличения (уменьшения) производится корректировка прогнозных объемов поступлений соответственно в сторону увеличения (уменьшения) до ожидаемого объема поступлений в текущем году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10F60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35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widowControl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117</w:t>
            </w:r>
            <w:r w:rsidRPr="00C5325D">
              <w:rPr>
                <w:rFonts w:eastAsia="Times New Roman"/>
                <w:sz w:val="20"/>
                <w:szCs w:val="20"/>
                <w:highlight w:val="yellow"/>
              </w:rPr>
              <w:t>05050</w:t>
            </w:r>
            <w:r w:rsidRPr="00C5325D">
              <w:rPr>
                <w:rFonts w:eastAsia="Times New Roman"/>
                <w:sz w:val="20"/>
                <w:szCs w:val="20"/>
              </w:rPr>
              <w:t>100000180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widowControl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widowControl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widowControl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widowControl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widowControl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910F60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36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widowControl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11714030100000150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widowControl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widowControl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Метод прямого расчета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widowControl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widowControl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Расчет осуществляется на основании решений сходов, принятых администрацией к реализации муниципальных проектов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widowControl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910F60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37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widowControl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11715030100000150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widowControl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widowControl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Метод прямого расчета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widowControl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widowControl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widowControl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910F60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38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202</w:t>
            </w:r>
            <w:r w:rsidRPr="00C5325D">
              <w:rPr>
                <w:rFonts w:eastAsia="Times New Roman"/>
                <w:sz w:val="20"/>
                <w:szCs w:val="20"/>
                <w:lang w:val="en-US"/>
              </w:rPr>
              <w:t>15002</w:t>
            </w:r>
            <w:r w:rsidRPr="00C5325D">
              <w:rPr>
                <w:rFonts w:eastAsia="Times New Roman"/>
                <w:sz w:val="20"/>
                <w:szCs w:val="20"/>
              </w:rPr>
              <w:t>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widowControl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  <w:p w:rsidR="00910F60" w:rsidRPr="00C5325D" w:rsidRDefault="00910F60" w:rsidP="00910F60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10F60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39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202</w:t>
            </w:r>
            <w:r w:rsidRPr="00C5325D">
              <w:rPr>
                <w:rFonts w:eastAsia="Times New Roman"/>
                <w:sz w:val="20"/>
                <w:szCs w:val="20"/>
                <w:lang w:val="en-US"/>
              </w:rPr>
              <w:t>15001</w:t>
            </w:r>
            <w:r w:rsidRPr="00C5325D">
              <w:rPr>
                <w:rFonts w:eastAsia="Times New Roman"/>
                <w:sz w:val="20"/>
                <w:szCs w:val="20"/>
              </w:rPr>
              <w:t>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widowControl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10F60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40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20215009100000150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widowControl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10F60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41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20216001100000150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widowControl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Дотации бюджетам муниципальных образований на выравнивание бюджетной обеспеченности из бюджетов муниципальных районов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10F60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42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20216549100000150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widowControl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10F60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43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20219999100000150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widowControl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60" w:rsidRPr="00C5325D" w:rsidRDefault="00910F60" w:rsidP="00910F60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C5325D" w:rsidRPr="00C5325D" w:rsidTr="00285B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910F6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44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910F60"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910F60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202</w:t>
            </w:r>
            <w:r w:rsidRPr="00C5325D">
              <w:rPr>
                <w:sz w:val="20"/>
                <w:szCs w:val="20"/>
                <w:lang w:val="en-US"/>
              </w:rPr>
              <w:t>2</w:t>
            </w:r>
            <w:r w:rsidRPr="00C5325D">
              <w:rPr>
                <w:sz w:val="20"/>
                <w:szCs w:val="20"/>
              </w:rPr>
              <w:t>0041100000150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910F60">
            <w:pPr>
              <w:widowControl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910F60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910F60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325D" w:rsidRPr="00C5325D" w:rsidRDefault="00C5325D" w:rsidP="00910F60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 xml:space="preserve">Включаются в доходную часть бюджета </w:t>
            </w: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муниципального образования Табатский сельсовет Бейского района</w:t>
            </w:r>
            <w:r w:rsidRPr="00C5325D">
              <w:rPr>
                <w:rFonts w:eastAsia="Times New Roman"/>
                <w:sz w:val="20"/>
                <w:szCs w:val="20"/>
              </w:rPr>
              <w:t xml:space="preserve"> в объеме, утверждаемом законом (решением) о бюджете и (или) проектом закона (решения) о бюджете Республики Хакасия и </w:t>
            </w: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Бейского района Республики Хакасия</w:t>
            </w:r>
            <w:r w:rsidRPr="00C5325D">
              <w:rPr>
                <w:rFonts w:eastAsia="Times New Roman"/>
                <w:sz w:val="20"/>
                <w:szCs w:val="20"/>
              </w:rPr>
              <w:t xml:space="preserve"> на очередной финансовый год и плановый период, нормативными правовыми актами органов власти Республики Хакасия, муниципальными правовыми актами органов местного самоуправления </w:t>
            </w: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Бейского района Республики Хакасия</w:t>
            </w:r>
            <w:r w:rsidRPr="00C5325D">
              <w:rPr>
                <w:rFonts w:eastAsia="Times New Roman"/>
                <w:sz w:val="20"/>
                <w:szCs w:val="20"/>
              </w:rPr>
              <w:t xml:space="preserve">, заключенными соглашениями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25D" w:rsidRPr="00C5325D" w:rsidRDefault="00C5325D" w:rsidP="00910F60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C5325D" w:rsidRPr="00C5325D" w:rsidTr="00285B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8F157F">
            <w:pPr>
              <w:jc w:val="both"/>
              <w:rPr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45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8F15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8F15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8F157F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20220077100000150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8F157F">
            <w:pPr>
              <w:widowControl w:val="0"/>
              <w:autoSpaceDE w:val="0"/>
              <w:jc w:val="both"/>
            </w:pPr>
            <w:r w:rsidRPr="00C5325D">
              <w:rPr>
                <w:shd w:val="clear" w:color="auto" w:fill="FFFFFF"/>
              </w:rPr>
              <w:t>Субсидии бюджетам сельских поселений на софинансирование капитальных вложений в объекты муниципальной собственности.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8F157F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8F157F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325D" w:rsidRPr="00C5325D" w:rsidRDefault="00C5325D" w:rsidP="008F157F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25D" w:rsidRPr="00C5325D" w:rsidRDefault="00C5325D" w:rsidP="008F157F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C5325D" w:rsidRPr="00C5325D" w:rsidTr="00285B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8F157F">
            <w:pPr>
              <w:jc w:val="both"/>
              <w:rPr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46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8F157F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8F157F"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8F157F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20225467100000150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8F157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C5325D"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8F157F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8F157F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325D" w:rsidRPr="00C5325D" w:rsidRDefault="00C5325D" w:rsidP="008F157F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25D" w:rsidRPr="00C5325D" w:rsidRDefault="00C5325D" w:rsidP="008F157F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C5325D" w:rsidRPr="00C5325D" w:rsidTr="00285B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jc w:val="both"/>
              <w:rPr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47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20229999100000150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C5325D">
              <w:t>Прочие субсидии бюджетам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C5325D" w:rsidRPr="00C5325D" w:rsidTr="00285B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jc w:val="both"/>
              <w:rPr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48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20230024100000150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C5325D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 xml:space="preserve">Включаются в доходную часть бюджета </w:t>
            </w: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муниципального образования Табатский сельсовет Бейского района</w:t>
            </w:r>
            <w:r w:rsidRPr="00C5325D">
              <w:rPr>
                <w:rFonts w:eastAsia="Times New Roman"/>
                <w:sz w:val="20"/>
                <w:szCs w:val="20"/>
              </w:rPr>
              <w:t xml:space="preserve"> в объеме, утверждаемом законом (решением) о бюджете и (или) проектом закона (решения) о бюджете Республики Хакасия и </w:t>
            </w: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Бейского района Республики Хакасия</w:t>
            </w:r>
            <w:r w:rsidRPr="00C5325D">
              <w:rPr>
                <w:rFonts w:eastAsia="Times New Roman"/>
                <w:sz w:val="20"/>
                <w:szCs w:val="20"/>
              </w:rPr>
              <w:t xml:space="preserve"> на очередной финансовый год и плановый период, нормативными правовыми актами органов власти Республики Хакасия, муниципальными правовыми актами органов местного самоуправления </w:t>
            </w: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Бейского района Республики Хакасия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C5325D" w:rsidRPr="00C5325D" w:rsidTr="00285B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49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20235118100000150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r w:rsidRPr="00C5325D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C5325D" w:rsidRPr="00C5325D" w:rsidTr="00285B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50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20235250100000150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widowControl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t>Субвенции бюджетам сельских поселений на оплату жилищно-коммунальных услуг отдельным категориям граждан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C5325D" w:rsidRPr="00C5325D" w:rsidTr="00285B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jc w:val="both"/>
              <w:rPr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51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20240014100000150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 xml:space="preserve">Включаются в доходную часть бюджета </w:t>
            </w: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муниципального образования Табатский сельсовет Бейского района</w:t>
            </w:r>
            <w:r w:rsidRPr="00C5325D">
              <w:rPr>
                <w:rFonts w:eastAsia="Times New Roman"/>
                <w:sz w:val="20"/>
                <w:szCs w:val="20"/>
              </w:rPr>
              <w:t xml:space="preserve"> в объеме, утверждаемом законом (решением) о бюджете и (или) проектом закона (решения) о бюджете Республики Хакасия и </w:t>
            </w: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Бейского района Республики Хакасия</w:t>
            </w:r>
            <w:r w:rsidRPr="00C5325D">
              <w:rPr>
                <w:rFonts w:eastAsia="Times New Roman"/>
                <w:sz w:val="20"/>
                <w:szCs w:val="20"/>
              </w:rPr>
              <w:t xml:space="preserve"> на очередной финансовый год и плановый период, нормативными правовыми актами органов власти Республики Хакасия, муниципальными правовыми актами органов местного самоуправления </w:t>
            </w: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Бейского района Республики Хакасия</w:t>
            </w:r>
            <w:r w:rsidRPr="00C5325D">
              <w:rPr>
                <w:rFonts w:eastAsia="Times New Roman"/>
                <w:sz w:val="20"/>
                <w:szCs w:val="20"/>
              </w:rPr>
              <w:t>, заключенными соглашениями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C5325D" w:rsidRPr="00C5325D" w:rsidTr="00285B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jc w:val="both"/>
              <w:rPr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52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20245160100000150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jc w:val="both"/>
            </w:pPr>
            <w:r w:rsidRPr="00C5325D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C5325D" w:rsidRPr="00C5325D" w:rsidTr="00285B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53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20249999100000150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t>Прочие межбюджетные трансферты, передаваемые бюджетам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C5325D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54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20290054100000150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Расчет производится на основании заключенных договоров (соглашений) на предоставление добровольных пожертвований и на основании данных о фактических поступлениях в текущем финансовом году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C5325D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55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20305010100000150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C5325D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56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20305020100000150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C5325D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57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20305099100000150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C5325D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58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20705010100000150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C5325D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59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20705020100000150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C5325D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60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20705030100000150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C5325D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61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20710050100000180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Прочие безвозмездные неденежные поступления в бюджеты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C5325D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62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21860010100000150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Прогнозирование 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средств.</w:t>
            </w:r>
          </w:p>
          <w:p w:rsidR="00C5325D" w:rsidRPr="00C5325D" w:rsidRDefault="00C5325D" w:rsidP="00C5325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 xml:space="preserve">Прогнозируемый объем указанных доходов подлежит включению в доходную часть бюджета </w:t>
            </w:r>
            <w:r w:rsidRPr="00C5325D">
              <w:rPr>
                <w:rFonts w:eastAsia="Times New Roman"/>
                <w:sz w:val="20"/>
                <w:szCs w:val="20"/>
                <w:lang w:eastAsia="ru-RU" w:bidi="ru-RU"/>
              </w:rPr>
              <w:t>муниципального образования Табатский сельсовет Бейского района Республики Хакасия</w:t>
            </w:r>
            <w:r w:rsidRPr="00C5325D">
              <w:rPr>
                <w:rFonts w:eastAsia="Times New Roman"/>
                <w:sz w:val="20"/>
                <w:szCs w:val="20"/>
              </w:rPr>
              <w:t xml:space="preserve"> в течение финансового года с учетом информации о фактическом их поступлении на дату прогнозирования</w:t>
            </w:r>
          </w:p>
          <w:p w:rsidR="00C5325D" w:rsidRPr="00C5325D" w:rsidRDefault="00C5325D" w:rsidP="00C5325D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C5325D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63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21805010100000150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C5325D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64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21805030100000150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C5325D" w:rsidRPr="00C53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sz w:val="20"/>
                <w:szCs w:val="20"/>
              </w:rPr>
              <w:t>65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r w:rsidRPr="00C5325D">
              <w:rPr>
                <w:rFonts w:eastAsia="Times New Roman"/>
                <w:sz w:val="20"/>
                <w:szCs w:val="20"/>
              </w:rPr>
              <w:t>009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админист-рация Табатского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 xml:space="preserve">21960010100000150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5325D">
              <w:rPr>
                <w:rFonts w:eastAsia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25D" w:rsidRPr="00C5325D" w:rsidRDefault="00C5325D" w:rsidP="00C5325D">
            <w:pPr>
              <w:suppressAutoHyphens w:val="0"/>
              <w:autoSpaceDE w:val="0"/>
            </w:pPr>
            <w:r w:rsidRPr="00C5325D">
              <w:rPr>
                <w:rFonts w:eastAsia="Times New Roman"/>
                <w:sz w:val="20"/>
                <w:szCs w:val="20"/>
              </w:rPr>
              <w:t>Прогнозируемый объем поступлений имеет отрицательное значение</w:t>
            </w:r>
          </w:p>
        </w:tc>
      </w:tr>
    </w:tbl>
    <w:p w:rsidR="00E03FE6" w:rsidRPr="00C5325D" w:rsidRDefault="00E03FE6">
      <w:pPr>
        <w:autoSpaceDE w:val="0"/>
      </w:pPr>
    </w:p>
    <w:sectPr w:rsidR="00E03FE6" w:rsidRPr="00C5325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701" w:right="1134" w:bottom="851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BB8" w:rsidRDefault="007A0BB8">
      <w:r>
        <w:separator/>
      </w:r>
    </w:p>
  </w:endnote>
  <w:endnote w:type="continuationSeparator" w:id="0">
    <w:p w:rsidR="007A0BB8" w:rsidRDefault="007A0BB8">
      <w:r>
        <w:continuationSeparator/>
      </w:r>
    </w:p>
  </w:endnote>
  <w:endnote w:id="1">
    <w:p w:rsidR="00E03FE6" w:rsidRDefault="00E03FE6">
      <w:pPr>
        <w:pStyle w:val="af7"/>
      </w:pPr>
      <w:r>
        <w:rPr>
          <w:rStyle w:val="a3"/>
        </w:rPr>
        <w:t>1</w:t>
      </w:r>
      <w:r>
        <w:tab/>
        <w:t> Код бюджетной классификации доходов без пробелов и кода главы главного администратора доходов бюджета.</w:t>
      </w:r>
    </w:p>
  </w:endnote>
  <w:endnote w:id="2">
    <w:p w:rsidR="00E03FE6" w:rsidRDefault="00E03FE6">
      <w:pPr>
        <w:pStyle w:val="af7"/>
        <w:jc w:val="both"/>
      </w:pPr>
      <w:r>
        <w:rPr>
          <w:rStyle w:val="a3"/>
        </w:rPr>
        <w:t>2</w:t>
      </w:r>
      <w:r>
        <w:tab/>
        <w:t> Характеристика метода расчета прогнозного объема поступлений (определяемая в соответствии с подпунктом «в» пункта 3 общих требований к методике прогнозирования поступлений доходов в бюджеты бюджетной системы Российской Федерации, утвержденных постановлением Правительства Российской Федерации от 23 июня 2016 г. № 574 «Об общих требованиях к методике прогнозирования поступлений доходов в бюджеты бюджетной системы Российской Федерации»).</w:t>
      </w:r>
    </w:p>
  </w:endnote>
  <w:endnote w:id="3">
    <w:p w:rsidR="00E03FE6" w:rsidRDefault="00E03FE6">
      <w:pPr>
        <w:pStyle w:val="af7"/>
      </w:pPr>
      <w:r>
        <w:rPr>
          <w:rStyle w:val="a3"/>
        </w:rPr>
        <w:t>3</w:t>
      </w:r>
      <w:r>
        <w:tab/>
        <w:t> Формула расчета прогнозируемого объема поступлений (при наличии).</w:t>
      </w:r>
    </w:p>
  </w:endnote>
  <w:endnote w:id="4">
    <w:p w:rsidR="00E03FE6" w:rsidRDefault="00E03FE6">
      <w:pPr>
        <w:pStyle w:val="af7"/>
        <w:jc w:val="both"/>
      </w:pPr>
      <w:r>
        <w:rPr>
          <w:rStyle w:val="a3"/>
        </w:rPr>
        <w:t>4</w:t>
      </w:r>
      <w:r>
        <w:tab/>
        <w:t> Описание фактического алгоритма расчета прогнозируемого объема поступлений (обязательно – в случае отсутствия формулы расчета, по решению главного администратора доходов – в случае наличия формулы расчета).</w:t>
      </w:r>
    </w:p>
  </w:endnote>
  <w:endnote w:id="5">
    <w:p w:rsidR="00E03FE6" w:rsidRDefault="00E03FE6">
      <w:pPr>
        <w:pStyle w:val="af7"/>
        <w:jc w:val="both"/>
      </w:pPr>
      <w:r>
        <w:rPr>
          <w:rStyle w:val="a3"/>
        </w:rPr>
        <w:t>5</w:t>
      </w:r>
      <w:r>
        <w:tab/>
        <w:t> Описание всех показателей, используемых для расчета прогнозного объема поступлений, с указанием алгоритма определения значения (источника данных) для каждого из соответствующих показателей.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FE6" w:rsidRDefault="00E03FE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FE6" w:rsidRDefault="00E03FE6">
    <w:pPr>
      <w:pStyle w:val="af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FE6" w:rsidRDefault="00E03FE6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FE6" w:rsidRDefault="00E03FE6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FE6" w:rsidRDefault="00E03FE6">
    <w:pPr>
      <w:pStyle w:val="afc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FE6" w:rsidRDefault="00E03FE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BB8" w:rsidRDefault="007A0BB8">
      <w:r>
        <w:separator/>
      </w:r>
    </w:p>
  </w:footnote>
  <w:footnote w:type="continuationSeparator" w:id="0">
    <w:p w:rsidR="007A0BB8" w:rsidRDefault="007A0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FE6" w:rsidRDefault="00E03FE6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FE6" w:rsidRDefault="00E03FE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FE6" w:rsidRDefault="00E03FE6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FE6" w:rsidRDefault="00E03FE6">
    <w:pPr>
      <w:pStyle w:val="af8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FE6" w:rsidRDefault="00E03FE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8CC0244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auto"/>
        <w:sz w:val="28"/>
        <w:szCs w:val="28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A4"/>
    <w:rsid w:val="000403F4"/>
    <w:rsid w:val="0004560F"/>
    <w:rsid w:val="000E11E2"/>
    <w:rsid w:val="000F7BF7"/>
    <w:rsid w:val="00183E49"/>
    <w:rsid w:val="0020103B"/>
    <w:rsid w:val="00285B2B"/>
    <w:rsid w:val="003802ED"/>
    <w:rsid w:val="00396126"/>
    <w:rsid w:val="003C022E"/>
    <w:rsid w:val="003C06D6"/>
    <w:rsid w:val="005A69E4"/>
    <w:rsid w:val="0074211B"/>
    <w:rsid w:val="007A0BB8"/>
    <w:rsid w:val="007E4A7C"/>
    <w:rsid w:val="008027A4"/>
    <w:rsid w:val="008F157F"/>
    <w:rsid w:val="00910F60"/>
    <w:rsid w:val="00A77245"/>
    <w:rsid w:val="00AA2010"/>
    <w:rsid w:val="00B06E46"/>
    <w:rsid w:val="00BB3D76"/>
    <w:rsid w:val="00C5325D"/>
    <w:rsid w:val="00C67D19"/>
    <w:rsid w:val="00C7703F"/>
    <w:rsid w:val="00CB2181"/>
    <w:rsid w:val="00CF4035"/>
    <w:rsid w:val="00DB16D3"/>
    <w:rsid w:val="00E03FE6"/>
    <w:rsid w:val="00F8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A25786C-17CC-4A77-9F77-BA456407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  <w:rPr>
      <w:color w:val="FF0000"/>
      <w:sz w:val="28"/>
      <w:szCs w:val="28"/>
      <w:shd w:val="clear" w:color="auto" w:fill="FFFFFF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  <w:rPr>
      <w:sz w:val="28"/>
      <w:szCs w:val="28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">
    <w:name w:val="Основной шрифт абзаца2"/>
  </w:style>
  <w:style w:type="character" w:customStyle="1" w:styleId="a3">
    <w:name w:val="Символы концевой сноски"/>
    <w:rPr>
      <w:rFonts w:cs="Times New Roman"/>
      <w:vertAlign w:val="superscript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Текст концевой сноски Знак"/>
  </w:style>
  <w:style w:type="character" w:customStyle="1" w:styleId="a7">
    <w:name w:val="Верхний колонтитул Знак"/>
    <w:rPr>
      <w:rFonts w:eastAsia="SimSun"/>
      <w:sz w:val="24"/>
      <w:szCs w:val="24"/>
    </w:rPr>
  </w:style>
  <w:style w:type="character" w:customStyle="1" w:styleId="a8">
    <w:name w:val="Нижний колонтитул Знак"/>
    <w:rPr>
      <w:rFonts w:eastAsia="SimSun"/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  <w:rPr>
      <w:sz w:val="28"/>
      <w:szCs w:val="28"/>
      <w:shd w:val="clear" w:color="auto" w:fill="FFFF00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OpenSymbol"/>
      <w:caps w:val="0"/>
      <w:smallCaps w:val="0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1">
    <w:name w:val="Основной шрифт абзаца1"/>
  </w:style>
  <w:style w:type="character" w:customStyle="1" w:styleId="a9">
    <w:name w:val="Название Знак"/>
    <w:rPr>
      <w:rFonts w:ascii="Arial" w:eastAsia="Lucida Sans Unicode" w:hAnsi="Arial" w:cs="Tahoma"/>
      <w:kern w:val="1"/>
      <w:sz w:val="28"/>
      <w:szCs w:val="28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character" w:customStyle="1" w:styleId="ab">
    <w:name w:val="Добавленный текст"/>
    <w:rPr>
      <w:rFonts w:hint="default"/>
      <w:color w:val="000000"/>
      <w:sz w:val="24"/>
      <w:shd w:val="clear" w:color="auto" w:fill="C1D7FF"/>
    </w:rPr>
  </w:style>
  <w:style w:type="character" w:customStyle="1" w:styleId="20">
    <w:name w:val="Основной текст 2 Знак"/>
    <w:rPr>
      <w:sz w:val="24"/>
      <w:szCs w:val="24"/>
    </w:rPr>
  </w:style>
  <w:style w:type="character" w:customStyle="1" w:styleId="ac">
    <w:name w:val="Основной текст с отступом Знак"/>
    <w:rPr>
      <w:sz w:val="24"/>
      <w:szCs w:val="24"/>
    </w:rPr>
  </w:style>
  <w:style w:type="character" w:customStyle="1" w:styleId="ad">
    <w:name w:val="Гипертекстовая ссылка"/>
    <w:rPr>
      <w:color w:val="106BBE"/>
    </w:rPr>
  </w:style>
  <w:style w:type="character" w:customStyle="1" w:styleId="ae">
    <w:name w:val="Символ нумерации"/>
  </w:style>
  <w:style w:type="character" w:customStyle="1" w:styleId="af">
    <w:name w:val="Маркеры списка"/>
    <w:rPr>
      <w:rFonts w:ascii="OpenSymbol" w:eastAsia="OpenSymbol" w:hAnsi="OpenSymbol" w:cs="OpenSymbol"/>
    </w:rPr>
  </w:style>
  <w:style w:type="character" w:styleId="af0">
    <w:name w:val="endnote reference"/>
    <w:rPr>
      <w:vertAlign w:val="superscript"/>
    </w:rPr>
  </w:style>
  <w:style w:type="character" w:customStyle="1" w:styleId="af1">
    <w:name w:val="Символ сноски"/>
    <w:rPr>
      <w:vertAlign w:val="superscript"/>
    </w:rPr>
  </w:style>
  <w:style w:type="character" w:customStyle="1" w:styleId="WW-">
    <w:name w:val="WW-Символ сноски"/>
  </w:style>
  <w:style w:type="character" w:styleId="af2">
    <w:name w:val="footnote reference"/>
    <w:rPr>
      <w:vertAlign w:val="superscript"/>
    </w:rPr>
  </w:style>
  <w:style w:type="paragraph" w:styleId="af3">
    <w:name w:val="Title"/>
    <w:basedOn w:val="a"/>
    <w:next w:val="af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4">
    <w:name w:val="Body Text"/>
    <w:basedOn w:val="a"/>
    <w:pPr>
      <w:spacing w:after="120"/>
    </w:pPr>
  </w:style>
  <w:style w:type="paragraph" w:styleId="af5">
    <w:name w:val="List"/>
    <w:basedOn w:val="af4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styleId="af7">
    <w:name w:val="endnote text"/>
    <w:basedOn w:val="a"/>
    <w:pPr>
      <w:suppressAutoHyphens w:val="0"/>
      <w:autoSpaceDE w:val="0"/>
    </w:pPr>
    <w:rPr>
      <w:rFonts w:eastAsia="Times New Roman"/>
      <w:sz w:val="20"/>
      <w:szCs w:val="20"/>
    </w:rPr>
  </w:style>
  <w:style w:type="paragraph" w:styleId="af8">
    <w:name w:val="header"/>
    <w:basedOn w:val="a"/>
    <w:pPr>
      <w:tabs>
        <w:tab w:val="center" w:pos="4677"/>
        <w:tab w:val="right" w:pos="9355"/>
      </w:tabs>
    </w:pPr>
  </w:style>
  <w:style w:type="paragraph" w:styleId="af9">
    <w:name w:val="Body Text Indent"/>
    <w:basedOn w:val="a"/>
    <w:pPr>
      <w:spacing w:after="120"/>
      <w:ind w:left="283"/>
    </w:pPr>
  </w:style>
  <w:style w:type="paragraph" w:styleId="afa">
    <w:name w:val="Название"/>
    <w:basedOn w:val="a"/>
    <w:next w:val="a"/>
    <w:qFormat/>
    <w:pPr>
      <w:keepNext/>
      <w:spacing w:before="240" w:after="120"/>
      <w:textAlignment w:val="baseline"/>
    </w:pPr>
    <w:rPr>
      <w:rFonts w:ascii="Arial" w:eastAsia="Lucida Sans Unicode" w:hAnsi="Arial" w:cs="Tahoma"/>
      <w:kern w:val="1"/>
      <w:sz w:val="28"/>
      <w:szCs w:val="28"/>
    </w:rPr>
  </w:style>
  <w:style w:type="paragraph" w:styleId="afb">
    <w:name w:val="Subtitle"/>
    <w:basedOn w:val="af3"/>
    <w:next w:val="af4"/>
    <w:qFormat/>
    <w:pPr>
      <w:jc w:val="center"/>
    </w:pPr>
    <w:rPr>
      <w:i/>
      <w:iCs/>
    </w:rPr>
  </w:style>
  <w:style w:type="paragraph" w:styleId="afc">
    <w:name w:val="footer"/>
    <w:basedOn w:val="a"/>
    <w:pPr>
      <w:tabs>
        <w:tab w:val="center" w:pos="4677"/>
        <w:tab w:val="right" w:pos="9355"/>
      </w:tabs>
    </w:pPr>
  </w:style>
  <w:style w:type="paragraph" w:styleId="afd">
    <w:name w:val="Normal (Web)"/>
    <w:basedOn w:val="a"/>
    <w:pPr>
      <w:spacing w:before="280" w:after="280"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ConsPlusTitle">
    <w:name w:val="ConsPlusTitle"/>
    <w:pPr>
      <w:suppressAutoHyphens/>
      <w:autoSpaceDE w:val="0"/>
    </w:pPr>
    <w:rPr>
      <w:rFonts w:ascii="Arial" w:eastAsia="SimSun" w:hAnsi="Arial" w:cs="Arial"/>
      <w:b/>
      <w:bCs/>
      <w:lang w:eastAsia="ar-SA"/>
    </w:rPr>
  </w:style>
  <w:style w:type="paragraph" w:customStyle="1" w:styleId="afe">
    <w:name w:val=" 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Cell">
    <w:name w:val="ConsPlusCell"/>
    <w:pPr>
      <w:suppressAutoHyphens/>
      <w:autoSpaceDE w:val="0"/>
    </w:pPr>
    <w:rPr>
      <w:rFonts w:eastAsia="SimSun"/>
      <w:sz w:val="28"/>
      <w:szCs w:val="28"/>
      <w:lang w:eastAsia="ar-SA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SimSun" w:hAnsi="Courier New" w:cs="Courier New"/>
      <w:lang w:eastAsia="ar-SA"/>
    </w:rPr>
  </w:style>
  <w:style w:type="paragraph" w:styleId="aff">
    <w:name w:val="No Spacing"/>
    <w:qFormat/>
    <w:pPr>
      <w:suppressAutoHyphens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SimSun" w:hAnsi="Arial" w:cs="Arial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eastAsia="SimSun"/>
      <w:color w:val="000000"/>
      <w:sz w:val="24"/>
      <w:szCs w:val="24"/>
      <w:lang w:eastAsia="ar-SA"/>
    </w:rPr>
  </w:style>
  <w:style w:type="paragraph" w:customStyle="1" w:styleId="aff0">
    <w:name w:val="Содержимое таблицы"/>
    <w:basedOn w:val="a"/>
    <w:pPr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wmf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5629</Words>
  <Characters>32087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Пользователь</cp:lastModifiedBy>
  <cp:revision>2</cp:revision>
  <cp:lastPrinted>1601-01-01T00:00:00Z</cp:lastPrinted>
  <dcterms:created xsi:type="dcterms:W3CDTF">2022-01-17T08:53:00Z</dcterms:created>
  <dcterms:modified xsi:type="dcterms:W3CDTF">2022-01-17T08:53:00Z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5C0828D3784849FAAB122E299F5E1A2A</vt:lpwstr>
  </property>
  <property fmtid="{D5CDD505-2E9C-101B-9397-08002B2CF9AE}" pid="3" name="KSOProductBuildVer">
    <vt:lpwstr>1049-11.2.0.10351</vt:lpwstr>
  </property>
</Properties>
</file>