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87" w:rsidRPr="00726C87" w:rsidRDefault="00726C87" w:rsidP="00436F5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436F5F" w:rsidRDefault="00726C87" w:rsidP="00436F5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36242">
        <w:rPr>
          <w:sz w:val="28"/>
          <w:szCs w:val="28"/>
        </w:rPr>
        <w:t>оссийская Федерация</w:t>
      </w:r>
    </w:p>
    <w:p w:rsidR="00E36242" w:rsidRDefault="00E36242" w:rsidP="00436F5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E36242" w:rsidRDefault="00E36242" w:rsidP="00436F5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Бейский район</w:t>
      </w:r>
    </w:p>
    <w:p w:rsidR="00E36242" w:rsidRPr="005D1673" w:rsidRDefault="00E36242" w:rsidP="00436F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C65EE">
        <w:rPr>
          <w:sz w:val="28"/>
          <w:szCs w:val="28"/>
        </w:rPr>
        <w:t>Табатского</w:t>
      </w:r>
      <w:r>
        <w:rPr>
          <w:sz w:val="28"/>
          <w:szCs w:val="28"/>
        </w:rPr>
        <w:t xml:space="preserve"> сельсовета</w:t>
      </w:r>
    </w:p>
    <w:p w:rsidR="00E36242" w:rsidRDefault="00E36242" w:rsidP="00436F5F">
      <w:pPr>
        <w:jc w:val="center"/>
        <w:rPr>
          <w:sz w:val="28"/>
          <w:szCs w:val="28"/>
        </w:rPr>
      </w:pPr>
    </w:p>
    <w:p w:rsidR="00E36242" w:rsidRDefault="00E36242" w:rsidP="00436F5F">
      <w:pPr>
        <w:jc w:val="center"/>
        <w:rPr>
          <w:sz w:val="28"/>
          <w:szCs w:val="28"/>
        </w:rPr>
      </w:pPr>
    </w:p>
    <w:p w:rsidR="00E36242" w:rsidRPr="005D1673" w:rsidRDefault="00E36242" w:rsidP="00436F5F">
      <w:pPr>
        <w:jc w:val="center"/>
        <w:rPr>
          <w:sz w:val="28"/>
          <w:szCs w:val="28"/>
        </w:rPr>
      </w:pPr>
    </w:p>
    <w:p w:rsidR="00436F5F" w:rsidRDefault="00E36242" w:rsidP="00436F5F">
      <w:pPr>
        <w:jc w:val="center"/>
        <w:rPr>
          <w:sz w:val="28"/>
          <w:szCs w:val="28"/>
        </w:rPr>
      </w:pPr>
      <w:r w:rsidRPr="005D1673">
        <w:rPr>
          <w:sz w:val="28"/>
          <w:szCs w:val="28"/>
        </w:rPr>
        <w:t>ПОСТАНОВЛЕНИЕ</w:t>
      </w:r>
    </w:p>
    <w:p w:rsidR="00E36242" w:rsidRDefault="00E36242" w:rsidP="00726C87">
      <w:pPr>
        <w:rPr>
          <w:sz w:val="28"/>
          <w:szCs w:val="28"/>
        </w:rPr>
      </w:pPr>
    </w:p>
    <w:p w:rsidR="00726C87" w:rsidRPr="005D1673" w:rsidRDefault="00726C87" w:rsidP="00726C87">
      <w:pPr>
        <w:rPr>
          <w:sz w:val="28"/>
          <w:szCs w:val="28"/>
        </w:rPr>
      </w:pPr>
    </w:p>
    <w:p w:rsidR="00436F5F" w:rsidRPr="005D1673" w:rsidRDefault="004C65EE" w:rsidP="00BC592F">
      <w:pPr>
        <w:rPr>
          <w:sz w:val="28"/>
          <w:szCs w:val="28"/>
        </w:rPr>
      </w:pPr>
      <w:r>
        <w:rPr>
          <w:sz w:val="28"/>
          <w:szCs w:val="28"/>
        </w:rPr>
        <w:t>«28» декабря</w:t>
      </w:r>
      <w:r w:rsidR="00A84B8A">
        <w:rPr>
          <w:sz w:val="28"/>
          <w:szCs w:val="28"/>
        </w:rPr>
        <w:t xml:space="preserve"> 2018 г.             </w:t>
      </w:r>
      <w:r w:rsidR="00A84B8A">
        <w:rPr>
          <w:sz w:val="28"/>
          <w:szCs w:val="28"/>
        </w:rPr>
        <w:tab/>
      </w:r>
      <w:r w:rsidR="00A84B8A">
        <w:rPr>
          <w:sz w:val="28"/>
          <w:szCs w:val="28"/>
        </w:rPr>
        <w:tab/>
        <w:t xml:space="preserve">      </w:t>
      </w:r>
      <w:r w:rsidR="00726C87">
        <w:rPr>
          <w:sz w:val="28"/>
          <w:szCs w:val="28"/>
        </w:rPr>
        <w:t xml:space="preserve"> с. </w:t>
      </w:r>
      <w:r>
        <w:rPr>
          <w:sz w:val="28"/>
          <w:szCs w:val="28"/>
        </w:rPr>
        <w:t>Табат</w:t>
      </w:r>
      <w:r w:rsidR="00436F5F">
        <w:rPr>
          <w:sz w:val="28"/>
          <w:szCs w:val="28"/>
        </w:rPr>
        <w:tab/>
      </w:r>
      <w:r w:rsidR="00436F5F">
        <w:rPr>
          <w:sz w:val="28"/>
          <w:szCs w:val="28"/>
        </w:rPr>
        <w:tab/>
      </w:r>
      <w:r w:rsidR="00BC592F">
        <w:rPr>
          <w:sz w:val="28"/>
          <w:szCs w:val="28"/>
        </w:rPr>
        <w:t xml:space="preserve">       </w:t>
      </w:r>
      <w:r w:rsidR="00436F5F">
        <w:rPr>
          <w:sz w:val="28"/>
          <w:szCs w:val="28"/>
        </w:rPr>
        <w:tab/>
        <w:t xml:space="preserve">   </w:t>
      </w:r>
      <w:r w:rsidR="00436F5F">
        <w:rPr>
          <w:sz w:val="28"/>
          <w:szCs w:val="28"/>
        </w:rPr>
        <w:tab/>
      </w:r>
      <w:r w:rsidR="00BC592F">
        <w:rPr>
          <w:sz w:val="28"/>
          <w:szCs w:val="28"/>
        </w:rPr>
        <w:t xml:space="preserve">    </w:t>
      </w:r>
      <w:r w:rsidR="00726C87">
        <w:rPr>
          <w:sz w:val="28"/>
          <w:szCs w:val="28"/>
        </w:rPr>
        <w:t>№</w:t>
      </w:r>
      <w:r>
        <w:rPr>
          <w:sz w:val="28"/>
          <w:szCs w:val="28"/>
        </w:rPr>
        <w:t xml:space="preserve"> 263</w:t>
      </w:r>
    </w:p>
    <w:p w:rsidR="00634B6E" w:rsidRDefault="00634B6E">
      <w:pPr>
        <w:jc w:val="both"/>
      </w:pPr>
    </w:p>
    <w:p w:rsidR="00E36242" w:rsidRDefault="00EE34F8" w:rsidP="00F33591">
      <w:pPr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</w:p>
    <w:p w:rsidR="00E36242" w:rsidRDefault="00EE34F8" w:rsidP="00F33591">
      <w:pPr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регламента предоставления муниципальной</w:t>
      </w:r>
    </w:p>
    <w:p w:rsidR="00E36242" w:rsidRDefault="00EE34F8" w:rsidP="00F33591">
      <w:pPr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услуги «</w:t>
      </w:r>
      <w:r w:rsidR="00376041" w:rsidRPr="00376041">
        <w:rPr>
          <w:sz w:val="28"/>
          <w:szCs w:val="28"/>
        </w:rPr>
        <w:t xml:space="preserve">Выдача разрешений на право </w:t>
      </w:r>
    </w:p>
    <w:p w:rsidR="00EE34F8" w:rsidRDefault="00376041" w:rsidP="00F33591">
      <w:pPr>
        <w:ind w:right="1274"/>
        <w:jc w:val="both"/>
        <w:rPr>
          <w:sz w:val="28"/>
          <w:szCs w:val="28"/>
        </w:rPr>
      </w:pPr>
      <w:r w:rsidRPr="00376041">
        <w:rPr>
          <w:sz w:val="28"/>
          <w:szCs w:val="28"/>
        </w:rPr>
        <w:t>размещения объектов нестационарной торговли</w:t>
      </w:r>
      <w:r w:rsidR="00436F5F">
        <w:rPr>
          <w:sz w:val="28"/>
          <w:szCs w:val="28"/>
        </w:rPr>
        <w:t>»</w:t>
      </w:r>
    </w:p>
    <w:p w:rsidR="00634B6E" w:rsidRPr="00634B6E" w:rsidRDefault="00634B6E">
      <w:pPr>
        <w:pStyle w:val="a0"/>
        <w:spacing w:after="0"/>
        <w:rPr>
          <w:sz w:val="28"/>
          <w:szCs w:val="28"/>
        </w:rPr>
      </w:pPr>
    </w:p>
    <w:p w:rsidR="00634B6E" w:rsidRDefault="000427F4" w:rsidP="00726C87">
      <w:pPr>
        <w:ind w:firstLine="708"/>
        <w:jc w:val="both"/>
        <w:rPr>
          <w:sz w:val="28"/>
          <w:szCs w:val="28"/>
        </w:rPr>
      </w:pPr>
      <w:r w:rsidRPr="00601DBE">
        <w:rPr>
          <w:sz w:val="28"/>
          <w:szCs w:val="28"/>
        </w:rPr>
        <w:t xml:space="preserve">В соответствии со статьей 11 Федерального Закона от 27.07.2010 г. № 210-ФЗ «Об организации предоставления государственных </w:t>
      </w:r>
      <w:r w:rsidR="00726C87">
        <w:rPr>
          <w:sz w:val="28"/>
          <w:szCs w:val="28"/>
        </w:rPr>
        <w:t>и муниципальных услуг», постановл</w:t>
      </w:r>
      <w:r w:rsidRPr="00601DBE">
        <w:rPr>
          <w:sz w:val="28"/>
          <w:szCs w:val="28"/>
        </w:rPr>
        <w:t>ением Правительства Российской Фе</w:t>
      </w:r>
      <w:r w:rsidR="00726C87">
        <w:rPr>
          <w:sz w:val="28"/>
          <w:szCs w:val="28"/>
        </w:rPr>
        <w:t xml:space="preserve">дерации от 03.12.2014 г. № 1300 </w:t>
      </w:r>
      <w:r w:rsidRPr="00601DBE">
        <w:rPr>
          <w:sz w:val="28"/>
          <w:szCs w:val="28"/>
        </w:rPr>
        <w:t xml:space="preserve"> «О</w:t>
      </w:r>
      <w:r w:rsidR="00726C87">
        <w:rPr>
          <w:sz w:val="28"/>
          <w:szCs w:val="28"/>
        </w:rPr>
        <w:t>б утверждении перечня видов объектов, замещение которых может осуществляться на землях или земельных участках, находящихся в государственной или муниципальной собственности, без</w:t>
      </w:r>
      <w:r w:rsidRPr="00601DBE">
        <w:rPr>
          <w:sz w:val="28"/>
          <w:szCs w:val="28"/>
        </w:rPr>
        <w:t xml:space="preserve"> предоставления </w:t>
      </w:r>
      <w:r w:rsidR="00726C87">
        <w:rPr>
          <w:sz w:val="28"/>
          <w:szCs w:val="28"/>
        </w:rPr>
        <w:t>земельных уча</w:t>
      </w:r>
      <w:r w:rsidR="004C65EE">
        <w:rPr>
          <w:sz w:val="28"/>
          <w:szCs w:val="28"/>
        </w:rPr>
        <w:t>стков и установления сервитутов</w:t>
      </w:r>
      <w:r w:rsidR="00726C87">
        <w:rPr>
          <w:sz w:val="28"/>
          <w:szCs w:val="28"/>
        </w:rPr>
        <w:t>»</w:t>
      </w:r>
      <w:r w:rsidR="00436F5F" w:rsidRPr="005D1673">
        <w:rPr>
          <w:sz w:val="28"/>
          <w:szCs w:val="28"/>
        </w:rPr>
        <w:t xml:space="preserve"> администрация м</w:t>
      </w:r>
      <w:r w:rsidR="00726C87">
        <w:rPr>
          <w:sz w:val="28"/>
          <w:szCs w:val="28"/>
        </w:rPr>
        <w:t xml:space="preserve">униципального образования </w:t>
      </w:r>
      <w:r w:rsidR="004C65EE">
        <w:rPr>
          <w:sz w:val="28"/>
          <w:szCs w:val="28"/>
        </w:rPr>
        <w:t>Табатский</w:t>
      </w:r>
      <w:r w:rsidR="00726C87">
        <w:rPr>
          <w:sz w:val="28"/>
          <w:szCs w:val="28"/>
        </w:rPr>
        <w:t xml:space="preserve"> сельсовет</w:t>
      </w:r>
    </w:p>
    <w:p w:rsidR="00726C87" w:rsidRDefault="00726C87" w:rsidP="00726C87">
      <w:pPr>
        <w:ind w:firstLine="708"/>
        <w:jc w:val="both"/>
        <w:rPr>
          <w:sz w:val="28"/>
          <w:szCs w:val="28"/>
        </w:rPr>
      </w:pPr>
    </w:p>
    <w:p w:rsidR="00EE34F8" w:rsidRPr="009A01D4" w:rsidRDefault="00726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E34F8" w:rsidRPr="009A01D4">
        <w:rPr>
          <w:sz w:val="28"/>
          <w:szCs w:val="28"/>
        </w:rPr>
        <w:t>ПОСТАНОВЛЯЕТ:</w:t>
      </w:r>
    </w:p>
    <w:p w:rsidR="00634B6E" w:rsidRDefault="00634B6E">
      <w:pPr>
        <w:jc w:val="both"/>
        <w:rPr>
          <w:sz w:val="28"/>
          <w:szCs w:val="28"/>
        </w:rPr>
      </w:pPr>
    </w:p>
    <w:p w:rsidR="00CD7AB5" w:rsidRDefault="00BC592F" w:rsidP="00263F54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63F54">
        <w:rPr>
          <w:sz w:val="28"/>
          <w:szCs w:val="28"/>
        </w:rPr>
        <w:t>1.</w:t>
      </w:r>
      <w:r w:rsidR="00634B6E">
        <w:rPr>
          <w:sz w:val="28"/>
          <w:szCs w:val="28"/>
        </w:rPr>
        <w:t xml:space="preserve"> </w:t>
      </w:r>
      <w:r w:rsidR="00EE34F8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887B7C">
        <w:rPr>
          <w:sz w:val="28"/>
          <w:szCs w:val="28"/>
        </w:rPr>
        <w:t>«</w:t>
      </w:r>
      <w:r w:rsidR="00376041" w:rsidRPr="00376041">
        <w:rPr>
          <w:sz w:val="28"/>
          <w:szCs w:val="28"/>
        </w:rPr>
        <w:t>Выдача разрешений на право размещения объектов нестационарной торговли</w:t>
      </w:r>
      <w:r w:rsidR="00887B7C">
        <w:rPr>
          <w:sz w:val="28"/>
          <w:szCs w:val="28"/>
        </w:rPr>
        <w:t>»</w:t>
      </w:r>
      <w:r w:rsidR="00EE34F8">
        <w:rPr>
          <w:bCs/>
          <w:sz w:val="28"/>
          <w:szCs w:val="28"/>
        </w:rPr>
        <w:t>.</w:t>
      </w:r>
    </w:p>
    <w:p w:rsidR="00887B7C" w:rsidRDefault="00BC592F" w:rsidP="00887B7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B7C" w:rsidRPr="005D1673">
        <w:rPr>
          <w:sz w:val="28"/>
          <w:szCs w:val="28"/>
        </w:rPr>
        <w:t>2.</w:t>
      </w:r>
      <w:r w:rsidR="00634B6E">
        <w:rPr>
          <w:sz w:val="28"/>
          <w:szCs w:val="28"/>
        </w:rPr>
        <w:t xml:space="preserve"> </w:t>
      </w:r>
      <w:r w:rsidR="00887B7C" w:rsidRPr="005D1673">
        <w:rPr>
          <w:sz w:val="28"/>
          <w:szCs w:val="28"/>
        </w:rPr>
        <w:t>Контроль за выполнением настоящего постановления возлагаю на себя.</w:t>
      </w:r>
    </w:p>
    <w:p w:rsidR="00376041" w:rsidRPr="00D55991" w:rsidRDefault="00634B6E" w:rsidP="00D55991">
      <w:pPr>
        <w:widowControl w:val="0"/>
        <w:jc w:val="both"/>
        <w:rPr>
          <w:rFonts w:eastAsia="Lucida Sans Unicode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55991">
        <w:rPr>
          <w:rFonts w:eastAsia="Lucida Sans Unicode"/>
          <w:sz w:val="28"/>
          <w:szCs w:val="28"/>
        </w:rPr>
        <w:t>3</w:t>
      </w:r>
      <w:r w:rsidR="00376041" w:rsidRPr="005D1673">
        <w:rPr>
          <w:rFonts w:eastAsia="Lucida Sans Unicode"/>
          <w:sz w:val="28"/>
          <w:szCs w:val="28"/>
        </w:rPr>
        <w:t>.</w:t>
      </w:r>
      <w:r w:rsidR="004C65EE">
        <w:rPr>
          <w:rFonts w:eastAsia="Lucida Sans Unicode"/>
          <w:sz w:val="28"/>
          <w:szCs w:val="28"/>
        </w:rPr>
        <w:t xml:space="preserve"> </w:t>
      </w:r>
      <w:r w:rsidR="00376041" w:rsidRPr="00BC592F">
        <w:rPr>
          <w:rFonts w:eastAsia="Lucida Sans Unicode"/>
          <w:sz w:val="28"/>
          <w:szCs w:val="28"/>
        </w:rPr>
        <w:t>Разместить настоящее постановление на официальном сайте администрации м</w:t>
      </w:r>
      <w:r w:rsidR="00D55991">
        <w:rPr>
          <w:rFonts w:eastAsia="Lucida Sans Unicode"/>
          <w:sz w:val="28"/>
          <w:szCs w:val="28"/>
        </w:rPr>
        <w:t xml:space="preserve">униципального образования </w:t>
      </w:r>
      <w:r w:rsidR="004C65EE">
        <w:rPr>
          <w:rFonts w:eastAsia="Lucida Sans Unicode"/>
          <w:sz w:val="28"/>
          <w:szCs w:val="28"/>
        </w:rPr>
        <w:t>Табатский</w:t>
      </w:r>
      <w:r w:rsidR="00D55991">
        <w:rPr>
          <w:rFonts w:eastAsia="Lucida Sans Unicode"/>
          <w:sz w:val="28"/>
          <w:szCs w:val="28"/>
        </w:rPr>
        <w:t xml:space="preserve"> сельсовет.</w:t>
      </w:r>
    </w:p>
    <w:p w:rsidR="00376041" w:rsidRPr="005D1673" w:rsidRDefault="00CA5259" w:rsidP="003760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76041" w:rsidRPr="005D1673">
        <w:rPr>
          <w:sz w:val="28"/>
          <w:szCs w:val="28"/>
        </w:rPr>
        <w:t>.</w:t>
      </w:r>
      <w:r w:rsidR="00376041">
        <w:rPr>
          <w:sz w:val="28"/>
          <w:szCs w:val="28"/>
        </w:rPr>
        <w:t xml:space="preserve"> </w:t>
      </w:r>
      <w:r w:rsidR="00376041" w:rsidRPr="009A01D4">
        <w:rPr>
          <w:sz w:val="28"/>
          <w:szCs w:val="28"/>
        </w:rPr>
        <w:t xml:space="preserve">Настоящее постановление вступает в силу с момента его </w:t>
      </w:r>
      <w:r w:rsidR="00376041" w:rsidRPr="00067CAC">
        <w:rPr>
          <w:sz w:val="28"/>
          <w:szCs w:val="28"/>
        </w:rPr>
        <w:t>обнародования</w:t>
      </w:r>
      <w:r w:rsidR="00376041">
        <w:rPr>
          <w:sz w:val="28"/>
          <w:szCs w:val="28"/>
        </w:rPr>
        <w:t>.</w:t>
      </w:r>
    </w:p>
    <w:p w:rsidR="00634B6E" w:rsidRDefault="00634B6E" w:rsidP="00376041">
      <w:pPr>
        <w:widowControl w:val="0"/>
        <w:jc w:val="both"/>
        <w:rPr>
          <w:sz w:val="28"/>
          <w:szCs w:val="28"/>
        </w:rPr>
      </w:pPr>
    </w:p>
    <w:p w:rsidR="00634B6E" w:rsidRDefault="00634B6E" w:rsidP="00887B7C">
      <w:pPr>
        <w:jc w:val="both"/>
        <w:rPr>
          <w:sz w:val="28"/>
          <w:szCs w:val="28"/>
        </w:rPr>
      </w:pPr>
    </w:p>
    <w:p w:rsidR="00376041" w:rsidRPr="005D1673" w:rsidRDefault="00376041" w:rsidP="00887B7C">
      <w:pPr>
        <w:jc w:val="both"/>
        <w:rPr>
          <w:sz w:val="28"/>
          <w:szCs w:val="28"/>
        </w:rPr>
      </w:pPr>
    </w:p>
    <w:p w:rsidR="00887B7C" w:rsidRDefault="009A01D4" w:rsidP="00887B7C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Г</w:t>
      </w:r>
      <w:r w:rsidR="00E17833">
        <w:rPr>
          <w:rFonts w:eastAsia="Courier New"/>
          <w:sz w:val="28"/>
          <w:szCs w:val="28"/>
        </w:rPr>
        <w:t>лав</w:t>
      </w:r>
      <w:r>
        <w:rPr>
          <w:rFonts w:eastAsia="Courier New"/>
          <w:sz w:val="28"/>
          <w:szCs w:val="28"/>
        </w:rPr>
        <w:t>а</w:t>
      </w:r>
      <w:r w:rsidR="00887B7C" w:rsidRPr="005D1673">
        <w:rPr>
          <w:rFonts w:eastAsia="Courier New"/>
          <w:sz w:val="28"/>
          <w:szCs w:val="28"/>
        </w:rPr>
        <w:t xml:space="preserve"> администрации</w:t>
      </w:r>
    </w:p>
    <w:p w:rsidR="00D55991" w:rsidRDefault="004C65EE" w:rsidP="00887B7C">
      <w:pPr>
        <w:jc w:val="both"/>
        <w:rPr>
          <w:rFonts w:eastAsia="Courier New"/>
          <w:sz w:val="28"/>
          <w:szCs w:val="28"/>
        </w:rPr>
      </w:pPr>
      <w:r>
        <w:rPr>
          <w:rFonts w:eastAsia="Lucida Sans Unicode"/>
          <w:sz w:val="28"/>
          <w:szCs w:val="28"/>
        </w:rPr>
        <w:t>Табатского</w:t>
      </w:r>
      <w:r w:rsidR="00D55991">
        <w:rPr>
          <w:rFonts w:eastAsia="Courier New"/>
          <w:sz w:val="28"/>
          <w:szCs w:val="28"/>
        </w:rPr>
        <w:t xml:space="preserve"> сельсовета                                                </w:t>
      </w:r>
      <w:r>
        <w:rPr>
          <w:rFonts w:eastAsia="Courier New"/>
          <w:sz w:val="28"/>
          <w:szCs w:val="28"/>
        </w:rPr>
        <w:t xml:space="preserve">              </w:t>
      </w:r>
      <w:r w:rsidR="00D55991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>В.П. Третьяков</w:t>
      </w:r>
    </w:p>
    <w:p w:rsidR="00D55991" w:rsidRDefault="00D55991" w:rsidP="00887B7C">
      <w:pPr>
        <w:jc w:val="both"/>
        <w:rPr>
          <w:rFonts w:eastAsia="Courier New"/>
          <w:sz w:val="28"/>
          <w:szCs w:val="28"/>
        </w:rPr>
      </w:pPr>
    </w:p>
    <w:p w:rsidR="00D55991" w:rsidRDefault="00D55991" w:rsidP="00887B7C">
      <w:pPr>
        <w:jc w:val="both"/>
        <w:rPr>
          <w:rFonts w:eastAsia="Courier New"/>
          <w:sz w:val="28"/>
          <w:szCs w:val="28"/>
        </w:rPr>
      </w:pPr>
    </w:p>
    <w:p w:rsidR="00D55991" w:rsidRPr="005D1673" w:rsidRDefault="00D55991" w:rsidP="00887B7C">
      <w:pPr>
        <w:jc w:val="both"/>
        <w:rPr>
          <w:rFonts w:eastAsia="Courier New"/>
          <w:sz w:val="28"/>
          <w:szCs w:val="28"/>
        </w:rPr>
      </w:pPr>
    </w:p>
    <w:p w:rsidR="00D55991" w:rsidRDefault="00D55991" w:rsidP="00887B7C">
      <w:pPr>
        <w:rPr>
          <w:szCs w:val="28"/>
        </w:rPr>
      </w:pPr>
    </w:p>
    <w:p w:rsidR="00BC592F" w:rsidRDefault="00887B7C" w:rsidP="00376041">
      <w:pPr>
        <w:ind w:left="5387" w:firstLine="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9A01D4">
        <w:rPr>
          <w:sz w:val="28"/>
          <w:szCs w:val="28"/>
        </w:rPr>
        <w:t>О</w:t>
      </w:r>
      <w:r w:rsidR="00D55991">
        <w:rPr>
          <w:sz w:val="28"/>
          <w:szCs w:val="28"/>
        </w:rPr>
        <w:t>:</w:t>
      </w:r>
    </w:p>
    <w:p w:rsidR="00634B6E" w:rsidRDefault="00887B7C" w:rsidP="00376041">
      <w:pPr>
        <w:ind w:left="5387" w:firstLine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592F" w:rsidRDefault="004C65EE" w:rsidP="00376041">
      <w:pPr>
        <w:ind w:left="5387" w:firstLine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Табатского </w:t>
      </w:r>
      <w:r w:rsidR="00887B7C">
        <w:rPr>
          <w:sz w:val="28"/>
          <w:szCs w:val="28"/>
        </w:rPr>
        <w:t>сельсовета</w:t>
      </w:r>
    </w:p>
    <w:p w:rsidR="00887B7C" w:rsidRDefault="00D55991" w:rsidP="00376041">
      <w:pPr>
        <w:ind w:left="5387" w:firstLine="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65EE">
        <w:rPr>
          <w:sz w:val="28"/>
          <w:szCs w:val="28"/>
        </w:rPr>
        <w:t>28.12</w:t>
      </w:r>
      <w:r w:rsidR="00A84B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0885">
        <w:rPr>
          <w:sz w:val="28"/>
          <w:szCs w:val="28"/>
        </w:rPr>
        <w:t>201</w:t>
      </w:r>
      <w:r w:rsidR="009A01D4">
        <w:rPr>
          <w:sz w:val="28"/>
          <w:szCs w:val="28"/>
        </w:rPr>
        <w:t>8</w:t>
      </w:r>
      <w:r w:rsidR="00050885">
        <w:rPr>
          <w:sz w:val="28"/>
          <w:szCs w:val="28"/>
        </w:rPr>
        <w:t xml:space="preserve"> </w:t>
      </w:r>
      <w:r w:rsidR="00887B7C">
        <w:rPr>
          <w:sz w:val="28"/>
          <w:szCs w:val="28"/>
        </w:rPr>
        <w:t xml:space="preserve">года </w:t>
      </w:r>
      <w:r w:rsidR="00A84B8A">
        <w:rPr>
          <w:sz w:val="28"/>
          <w:szCs w:val="28"/>
        </w:rPr>
        <w:t xml:space="preserve">№ </w:t>
      </w:r>
      <w:r w:rsidR="004C65EE">
        <w:rPr>
          <w:sz w:val="28"/>
          <w:szCs w:val="28"/>
        </w:rPr>
        <w:t>263</w:t>
      </w:r>
    </w:p>
    <w:p w:rsidR="00887B7C" w:rsidRDefault="00887B7C" w:rsidP="00BC592F">
      <w:pPr>
        <w:autoSpaceDE w:val="0"/>
        <w:ind w:left="3540" w:firstLine="4"/>
        <w:jc w:val="center"/>
        <w:rPr>
          <w:bCs/>
          <w:sz w:val="28"/>
          <w:szCs w:val="28"/>
        </w:rPr>
      </w:pPr>
    </w:p>
    <w:p w:rsidR="00887B7C" w:rsidRDefault="00887B7C" w:rsidP="00887B7C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EE34F8" w:rsidRDefault="00EE34F8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 </w:t>
      </w:r>
      <w:r w:rsidR="00887B7C">
        <w:rPr>
          <w:sz w:val="28"/>
          <w:szCs w:val="28"/>
        </w:rPr>
        <w:t>«</w:t>
      </w:r>
      <w:r w:rsidR="00376041" w:rsidRPr="00376041">
        <w:rPr>
          <w:sz w:val="28"/>
          <w:szCs w:val="28"/>
        </w:rPr>
        <w:t>Выдача разрешений на право размещения объектов нестационарной торговли</w:t>
      </w:r>
      <w:r w:rsidR="00887B7C">
        <w:rPr>
          <w:sz w:val="28"/>
          <w:szCs w:val="28"/>
        </w:rPr>
        <w:t>»</w:t>
      </w:r>
    </w:p>
    <w:p w:rsidR="00EE34F8" w:rsidRDefault="00EE34F8">
      <w:pPr>
        <w:autoSpaceDE w:val="0"/>
        <w:jc w:val="both"/>
        <w:rPr>
          <w:bCs/>
          <w:sz w:val="28"/>
          <w:szCs w:val="28"/>
        </w:rPr>
      </w:pPr>
    </w:p>
    <w:p w:rsidR="00EE34F8" w:rsidRDefault="00EE34F8">
      <w:pPr>
        <w:tabs>
          <w:tab w:val="left" w:pos="2740"/>
          <w:tab w:val="center" w:pos="4819"/>
        </w:tabs>
        <w:autoSpaceDE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36AA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EE34F8" w:rsidRDefault="00EE34F8">
      <w:pPr>
        <w:autoSpaceDE w:val="0"/>
        <w:jc w:val="center"/>
        <w:rPr>
          <w:bCs/>
          <w:sz w:val="28"/>
          <w:szCs w:val="28"/>
        </w:rPr>
      </w:pPr>
    </w:p>
    <w:p w:rsidR="0043644E" w:rsidRPr="00EC1F44" w:rsidRDefault="0043644E" w:rsidP="0043644E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bCs/>
          <w:sz w:val="28"/>
          <w:szCs w:val="28"/>
        </w:rPr>
      </w:pPr>
      <w:r w:rsidRPr="00EC1F44">
        <w:rPr>
          <w:sz w:val="28"/>
          <w:szCs w:val="28"/>
        </w:rPr>
        <w:t xml:space="preserve">1.1. </w:t>
      </w:r>
      <w:r w:rsidR="000427F4" w:rsidRPr="00EC1F4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0427F4" w:rsidRPr="00234267">
        <w:rPr>
          <w:rFonts w:eastAsia="PMingLiU"/>
          <w:bCs/>
          <w:sz w:val="28"/>
          <w:szCs w:val="28"/>
        </w:rPr>
        <w:t>«</w:t>
      </w:r>
      <w:r w:rsidR="00376041" w:rsidRPr="00376041">
        <w:rPr>
          <w:sz w:val="28"/>
          <w:szCs w:val="28"/>
        </w:rPr>
        <w:t>Выдача разрешений на право размещения объектов нестационарной торговли</w:t>
      </w:r>
      <w:r w:rsidR="000427F4" w:rsidRPr="00234267">
        <w:rPr>
          <w:rFonts w:eastAsia="PMingLiU"/>
          <w:bCs/>
          <w:sz w:val="28"/>
          <w:szCs w:val="28"/>
        </w:rPr>
        <w:t>»</w:t>
      </w:r>
      <w:r w:rsidR="000427F4">
        <w:rPr>
          <w:sz w:val="28"/>
          <w:szCs w:val="28"/>
        </w:rPr>
        <w:t xml:space="preserve"> (далее – </w:t>
      </w:r>
      <w:r w:rsidR="000427F4" w:rsidRPr="00EC1F44">
        <w:rPr>
          <w:sz w:val="28"/>
          <w:szCs w:val="28"/>
        </w:rPr>
        <w:t xml:space="preserve">административный регламент) устанавливает стандарт </w:t>
      </w:r>
      <w:r w:rsidR="000427F4">
        <w:rPr>
          <w:sz w:val="28"/>
          <w:szCs w:val="28"/>
        </w:rPr>
        <w:t xml:space="preserve">и порядок </w:t>
      </w:r>
      <w:r w:rsidR="000427F4" w:rsidRPr="00EC1F44">
        <w:rPr>
          <w:sz w:val="28"/>
          <w:szCs w:val="28"/>
        </w:rPr>
        <w:t xml:space="preserve">предоставления муниципальной услуги по </w:t>
      </w:r>
      <w:r w:rsidR="004A2013">
        <w:rPr>
          <w:sz w:val="28"/>
          <w:szCs w:val="28"/>
        </w:rPr>
        <w:t>в</w:t>
      </w:r>
      <w:r w:rsidR="004A2013" w:rsidRPr="00376041">
        <w:rPr>
          <w:sz w:val="28"/>
          <w:szCs w:val="28"/>
        </w:rPr>
        <w:t>ыдач</w:t>
      </w:r>
      <w:r w:rsidR="004A2013">
        <w:rPr>
          <w:sz w:val="28"/>
          <w:szCs w:val="28"/>
        </w:rPr>
        <w:t>и</w:t>
      </w:r>
      <w:r w:rsidR="004A2013" w:rsidRPr="00376041">
        <w:rPr>
          <w:sz w:val="28"/>
          <w:szCs w:val="28"/>
        </w:rPr>
        <w:t xml:space="preserve"> разрешени</w:t>
      </w:r>
      <w:r w:rsidR="004A2013">
        <w:rPr>
          <w:sz w:val="28"/>
          <w:szCs w:val="28"/>
        </w:rPr>
        <w:t>й</w:t>
      </w:r>
      <w:r w:rsidR="004A2013" w:rsidRPr="00376041">
        <w:rPr>
          <w:sz w:val="28"/>
          <w:szCs w:val="28"/>
        </w:rPr>
        <w:t xml:space="preserve"> на право размещения объектов нестационарной торговли</w:t>
      </w:r>
      <w:r w:rsidR="000427F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услуга)</w:t>
      </w:r>
      <w:r w:rsidRPr="00EC1F4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Pr="00EC1F44">
        <w:rPr>
          <w:sz w:val="28"/>
          <w:szCs w:val="28"/>
        </w:rPr>
        <w:t xml:space="preserve"> муниципального образования </w:t>
      </w:r>
      <w:r w:rsidR="004C65EE">
        <w:rPr>
          <w:sz w:val="28"/>
          <w:szCs w:val="28"/>
        </w:rPr>
        <w:t>Табатского</w:t>
      </w:r>
      <w:r>
        <w:rPr>
          <w:sz w:val="28"/>
          <w:szCs w:val="28"/>
        </w:rPr>
        <w:t xml:space="preserve"> сельсовета </w:t>
      </w:r>
      <w:r w:rsidR="00D55991">
        <w:rPr>
          <w:sz w:val="28"/>
          <w:szCs w:val="28"/>
        </w:rPr>
        <w:t>.</w:t>
      </w:r>
    </w:p>
    <w:p w:rsidR="0043644E" w:rsidRPr="007F09A6" w:rsidRDefault="0043644E" w:rsidP="0043644E">
      <w:pPr>
        <w:widowControl w:val="0"/>
        <w:ind w:firstLine="72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1.2. Круг заявителей.</w:t>
      </w:r>
    </w:p>
    <w:p w:rsidR="00376041" w:rsidRPr="00376041" w:rsidRDefault="00376041" w:rsidP="00376041">
      <w:pPr>
        <w:autoSpaceDE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376041">
        <w:rPr>
          <w:rFonts w:eastAsia="Calibri"/>
          <w:sz w:val="28"/>
          <w:szCs w:val="28"/>
          <w:lang w:eastAsia="ru-RU"/>
        </w:rPr>
        <w:t xml:space="preserve">Заявителями являются юридические лица и индивидуальные предприниматели, зарегистрированные в порядке, установленном действующим законодательством.    </w:t>
      </w:r>
    </w:p>
    <w:p w:rsidR="00376041" w:rsidRDefault="00376041" w:rsidP="00376041">
      <w:pPr>
        <w:autoSpaceDE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376041">
        <w:rPr>
          <w:rFonts w:eastAsia="Calibri"/>
          <w:sz w:val="28"/>
          <w:szCs w:val="28"/>
          <w:lang w:eastAsia="ru-RU"/>
        </w:rPr>
        <w:t xml:space="preserve">          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640F27" w:rsidRPr="00640F27" w:rsidRDefault="00640F27" w:rsidP="00376041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 Требования к порядку информирования о предоставлении муниципальной услуги.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телефону.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 xml:space="preserve">.2. Сведения о месте нахождения органа местного самоуправления, предоставляющего муниципальную услугу: </w:t>
      </w:r>
    </w:p>
    <w:p w:rsidR="008D36AA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 xml:space="preserve">Администрация муниципального образования </w:t>
      </w:r>
      <w:r w:rsidR="004C65EE">
        <w:rPr>
          <w:sz w:val="28"/>
          <w:szCs w:val="28"/>
        </w:rPr>
        <w:t>Табатского</w:t>
      </w:r>
      <w:r w:rsidR="00D55991">
        <w:rPr>
          <w:bCs/>
          <w:sz w:val="28"/>
          <w:szCs w:val="28"/>
        </w:rPr>
        <w:t xml:space="preserve"> сельсовета </w:t>
      </w:r>
      <w:r w:rsidR="008D36AA" w:rsidRPr="008D36AA">
        <w:rPr>
          <w:bCs/>
          <w:sz w:val="28"/>
          <w:szCs w:val="28"/>
        </w:rPr>
        <w:t xml:space="preserve"> </w:t>
      </w:r>
      <w:r w:rsidRPr="00640F27">
        <w:rPr>
          <w:bCs/>
          <w:sz w:val="28"/>
          <w:szCs w:val="28"/>
        </w:rPr>
        <w:t xml:space="preserve">(Далее – Администрация). 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 xml:space="preserve">Место нахождения и почтовый адрес: </w:t>
      </w:r>
      <w:r w:rsidR="00D55991">
        <w:rPr>
          <w:bCs/>
          <w:sz w:val="28"/>
          <w:szCs w:val="28"/>
        </w:rPr>
        <w:t>655</w:t>
      </w:r>
      <w:r w:rsidR="004C65EE">
        <w:rPr>
          <w:bCs/>
          <w:sz w:val="28"/>
          <w:szCs w:val="28"/>
        </w:rPr>
        <w:t>783</w:t>
      </w:r>
      <w:r w:rsidR="008D36AA" w:rsidRPr="008D36AA">
        <w:rPr>
          <w:bCs/>
          <w:sz w:val="28"/>
          <w:szCs w:val="28"/>
        </w:rPr>
        <w:t xml:space="preserve">, </w:t>
      </w:r>
      <w:r w:rsidR="00D55991">
        <w:rPr>
          <w:bCs/>
          <w:sz w:val="28"/>
          <w:szCs w:val="28"/>
        </w:rPr>
        <w:t>Республика Хакасия, Бейский район, с.</w:t>
      </w:r>
      <w:r w:rsidR="004C65EE">
        <w:rPr>
          <w:bCs/>
          <w:sz w:val="28"/>
          <w:szCs w:val="28"/>
        </w:rPr>
        <w:t>Табат</w:t>
      </w:r>
      <w:r w:rsidR="00D55991">
        <w:rPr>
          <w:bCs/>
          <w:sz w:val="28"/>
          <w:szCs w:val="28"/>
        </w:rPr>
        <w:t xml:space="preserve">, ул. </w:t>
      </w:r>
      <w:r w:rsidR="004C65EE">
        <w:rPr>
          <w:bCs/>
          <w:sz w:val="28"/>
          <w:szCs w:val="28"/>
        </w:rPr>
        <w:t>Ленина, 118</w:t>
      </w:r>
      <w:r w:rsidRPr="00640F27">
        <w:rPr>
          <w:bCs/>
          <w:sz w:val="28"/>
          <w:szCs w:val="28"/>
        </w:rPr>
        <w:t xml:space="preserve">. 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 xml:space="preserve">Контактные телефоны </w:t>
      </w:r>
      <w:r w:rsidR="00D55991">
        <w:rPr>
          <w:bCs/>
          <w:sz w:val="28"/>
          <w:szCs w:val="28"/>
        </w:rPr>
        <w:t>8(39044</w:t>
      </w:r>
      <w:r w:rsidR="008D36AA" w:rsidRPr="008D36AA">
        <w:rPr>
          <w:bCs/>
          <w:sz w:val="28"/>
          <w:szCs w:val="28"/>
        </w:rPr>
        <w:t xml:space="preserve">) </w:t>
      </w:r>
      <w:r w:rsidR="00D55991">
        <w:rPr>
          <w:bCs/>
          <w:sz w:val="28"/>
          <w:szCs w:val="28"/>
        </w:rPr>
        <w:t>3-</w:t>
      </w:r>
      <w:r w:rsidR="004C65EE">
        <w:rPr>
          <w:bCs/>
          <w:sz w:val="28"/>
          <w:szCs w:val="28"/>
        </w:rPr>
        <w:t>85-45</w:t>
      </w:r>
    </w:p>
    <w:p w:rsidR="00D15372" w:rsidRDefault="00640F27" w:rsidP="00D15372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 w:rsidRPr="00640F27">
        <w:rPr>
          <w:bCs/>
          <w:sz w:val="28"/>
          <w:szCs w:val="28"/>
        </w:rPr>
        <w:t xml:space="preserve">Адрес электронной почты Администрации: </w:t>
      </w:r>
      <w:r w:rsidR="004C65EE">
        <w:rPr>
          <w:sz w:val="28"/>
          <w:lang w:val="en-US"/>
        </w:rPr>
        <w:t>admtabat</w:t>
      </w:r>
      <w:r w:rsidR="004C65EE" w:rsidRPr="0067054E">
        <w:rPr>
          <w:sz w:val="28"/>
        </w:rPr>
        <w:t>2</w:t>
      </w:r>
      <w:r w:rsidR="00D15372">
        <w:rPr>
          <w:sz w:val="28"/>
        </w:rPr>
        <w:t>@</w:t>
      </w:r>
      <w:r w:rsidR="00D15372">
        <w:rPr>
          <w:sz w:val="28"/>
          <w:lang w:val="en-US"/>
        </w:rPr>
        <w:t>yandex</w:t>
      </w:r>
      <w:r w:rsidR="00D15372">
        <w:rPr>
          <w:sz w:val="28"/>
        </w:rPr>
        <w:t>.ru </w:t>
      </w:r>
    </w:p>
    <w:p w:rsidR="00D55991" w:rsidRDefault="00D55991" w:rsidP="00640F27">
      <w:pPr>
        <w:autoSpaceDE w:val="0"/>
        <w:jc w:val="both"/>
        <w:rPr>
          <w:bCs/>
          <w:color w:val="000000"/>
          <w:sz w:val="28"/>
          <w:szCs w:val="28"/>
        </w:rPr>
      </w:pPr>
    </w:p>
    <w:p w:rsidR="00D15372" w:rsidRDefault="00640F27" w:rsidP="00D15372">
      <w:pPr>
        <w:jc w:val="both"/>
        <w:textAlignment w:val="baseline"/>
        <w:rPr>
          <w:sz w:val="28"/>
        </w:rPr>
      </w:pPr>
      <w:r w:rsidRPr="00640F27">
        <w:rPr>
          <w:bCs/>
          <w:sz w:val="28"/>
          <w:szCs w:val="28"/>
        </w:rPr>
        <w:t>График работы Администрации:</w:t>
      </w:r>
      <w:r w:rsidR="00D15372" w:rsidRPr="00D15372">
        <w:rPr>
          <w:sz w:val="28"/>
        </w:rPr>
        <w:t xml:space="preserve"> </w:t>
      </w:r>
      <w:r w:rsidR="00D15372">
        <w:rPr>
          <w:sz w:val="28"/>
        </w:rPr>
        <w:t> </w:t>
      </w:r>
    </w:p>
    <w:p w:rsidR="00D15372" w:rsidRDefault="00D15372" w:rsidP="00D15372">
      <w:pPr>
        <w:jc w:val="both"/>
        <w:textAlignment w:val="baseline"/>
        <w:rPr>
          <w:sz w:val="28"/>
        </w:rPr>
      </w:pPr>
      <w:r>
        <w:rPr>
          <w:sz w:val="28"/>
        </w:rPr>
        <w:t>понедельник – четверг </w:t>
      </w:r>
      <w:r w:rsidR="002D6D96">
        <w:rPr>
          <w:sz w:val="28"/>
        </w:rPr>
        <w:t xml:space="preserve">         </w:t>
      </w:r>
      <w:r>
        <w:rPr>
          <w:sz w:val="28"/>
        </w:rPr>
        <w:t xml:space="preserve"> с 08.00 до 16.15 ,</w:t>
      </w:r>
    </w:p>
    <w:p w:rsidR="00D15372" w:rsidRDefault="00D15372" w:rsidP="00D15372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пятница                                     с 08.00 до 14.00</w:t>
      </w:r>
    </w:p>
    <w:p w:rsidR="00D15372" w:rsidRDefault="00D15372" w:rsidP="00D15372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lastRenderedPageBreak/>
        <w:t>суббота, воскресенье              –  выходные дни. </w:t>
      </w:r>
    </w:p>
    <w:p w:rsidR="00640F27" w:rsidRPr="00640F27" w:rsidRDefault="00D15372" w:rsidP="00D15372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</w:rPr>
        <w:t>   </w:t>
      </w:r>
      <w:r w:rsidRPr="00640F27">
        <w:rPr>
          <w:bCs/>
          <w:sz w:val="28"/>
          <w:szCs w:val="28"/>
        </w:rPr>
        <w:t xml:space="preserve"> 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 xml:space="preserve">Указанные в настоящем пункте сведения размещаются на официальном сайте </w:t>
      </w:r>
      <w:r w:rsidR="004C65EE">
        <w:rPr>
          <w:sz w:val="28"/>
          <w:szCs w:val="28"/>
        </w:rPr>
        <w:t>Табатского</w:t>
      </w:r>
      <w:r w:rsidR="008D36AA" w:rsidRPr="008D36AA">
        <w:rPr>
          <w:bCs/>
          <w:sz w:val="28"/>
          <w:szCs w:val="28"/>
        </w:rPr>
        <w:t xml:space="preserve"> сельсовета</w:t>
      </w:r>
      <w:r w:rsidRPr="00640F27">
        <w:rPr>
          <w:bCs/>
          <w:sz w:val="28"/>
          <w:szCs w:val="28"/>
        </w:rPr>
        <w:t xml:space="preserve">. 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.3. При обращении заявителя в  Администрацию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 xml:space="preserve">Информирование о ходе исполнения муниципальной услуги осуществляется муниципальными служащими Администрации при личном контакте с Заявителями с использованием средств почтовой, телефонной связи, посредством электронной почты. 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.6. Основными требованиями к информированию Заявителей являются: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- достоверность предоставляемой информации;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- четкость в изложении информации;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- полнота информирования;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- удобство и доступность получения информации;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- оперативность предоставления информации.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.7. Консультации по предоставлению муниципальной услуги осуществляются по следующим вопросам: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2) источник получения документов, необходимых для представления муниципальной услуги;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3) время приема и выдачи документов;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4) сроки предоставления муниципальной услуги;</w:t>
      </w:r>
    </w:p>
    <w:p w:rsidR="00640F27" w:rsidRPr="00640F27" w:rsidRDefault="00640F27" w:rsidP="00640F27">
      <w:pPr>
        <w:autoSpaceDE w:val="0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 xml:space="preserve">5)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 xml:space="preserve">.8. По телефону муниципальные служащие Администрации дают исчерпывающую информацию по предоставлению муниципальной услуги. 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.9. Консультации по предоставлению муниципальной услуги осуществляются муниципальными служащими Администрации при личном обращении в рабочее время, указанному в пункте 1.</w:t>
      </w:r>
      <w:r w:rsidR="0043644E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.2</w:t>
      </w:r>
      <w:r w:rsidR="0043644E">
        <w:rPr>
          <w:bCs/>
          <w:sz w:val="28"/>
          <w:szCs w:val="28"/>
        </w:rPr>
        <w:t>.</w:t>
      </w:r>
      <w:r w:rsidRPr="00640F27">
        <w:rPr>
          <w:bCs/>
          <w:sz w:val="28"/>
          <w:szCs w:val="28"/>
        </w:rPr>
        <w:t xml:space="preserve"> настоящего Административного регламента.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 xml:space="preserve">.10. При осуществлении консультирования муниципальные служащие Администрации обязаны представиться (указать фамилию, имя, отчество, должность), в вежливой и корректной форме, лаконично, по существу вопроса дать ответы на заданные гражданином вопросы. </w:t>
      </w:r>
    </w:p>
    <w:p w:rsidR="00640F27" w:rsidRPr="00640F27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.11. Если поставленные гражданином вопросы не входят в компетенцию муниципального служащего Администрации, то он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9A01D4" w:rsidRDefault="00640F27" w:rsidP="008D36AA">
      <w:pPr>
        <w:autoSpaceDE w:val="0"/>
        <w:ind w:firstLine="708"/>
        <w:jc w:val="both"/>
        <w:rPr>
          <w:bCs/>
          <w:sz w:val="28"/>
          <w:szCs w:val="28"/>
        </w:rPr>
      </w:pPr>
      <w:r w:rsidRPr="00640F27">
        <w:rPr>
          <w:bCs/>
          <w:sz w:val="28"/>
          <w:szCs w:val="28"/>
        </w:rPr>
        <w:lastRenderedPageBreak/>
        <w:t>1.</w:t>
      </w:r>
      <w:r w:rsidR="00A938A6">
        <w:rPr>
          <w:bCs/>
          <w:sz w:val="28"/>
          <w:szCs w:val="28"/>
        </w:rPr>
        <w:t>3</w:t>
      </w:r>
      <w:r w:rsidRPr="00640F27">
        <w:rPr>
          <w:bCs/>
          <w:sz w:val="28"/>
          <w:szCs w:val="28"/>
        </w:rPr>
        <w:t>.12. Время консультации при личном приеме не должно превышать 40 минут с момента начала консультирования, по телефону – не должно превышать 15 минут.</w:t>
      </w:r>
    </w:p>
    <w:p w:rsidR="009A01D4" w:rsidRDefault="009A01D4">
      <w:pPr>
        <w:autoSpaceDE w:val="0"/>
        <w:jc w:val="center"/>
        <w:rPr>
          <w:bCs/>
          <w:sz w:val="28"/>
          <w:szCs w:val="28"/>
        </w:rPr>
      </w:pPr>
    </w:p>
    <w:p w:rsidR="008D36AA" w:rsidRPr="001713B5" w:rsidRDefault="008D36AA" w:rsidP="008D36AA">
      <w:pPr>
        <w:pStyle w:val="1c"/>
        <w:ind w:firstLine="0"/>
        <w:jc w:val="center"/>
        <w:rPr>
          <w:b/>
          <w:sz w:val="28"/>
          <w:szCs w:val="28"/>
        </w:rPr>
      </w:pPr>
      <w:r w:rsidRPr="001713B5">
        <w:rPr>
          <w:b/>
          <w:sz w:val="28"/>
          <w:szCs w:val="28"/>
          <w:lang w:val="en-US"/>
        </w:rPr>
        <w:t>II</w:t>
      </w:r>
      <w:r w:rsidRPr="001713B5">
        <w:rPr>
          <w:b/>
          <w:sz w:val="28"/>
          <w:szCs w:val="28"/>
        </w:rPr>
        <w:t xml:space="preserve">. </w:t>
      </w:r>
      <w:r w:rsidRPr="001713B5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2.1. Наименование муниципальной услуги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«</w:t>
      </w:r>
      <w:r w:rsidR="00376041" w:rsidRPr="00376041">
        <w:rPr>
          <w:sz w:val="28"/>
          <w:szCs w:val="28"/>
        </w:rPr>
        <w:t>Выдача разрешений на право размещения объектов нестационарной торговли</w:t>
      </w:r>
      <w:r w:rsidRPr="001713B5">
        <w:rPr>
          <w:sz w:val="28"/>
          <w:szCs w:val="28"/>
        </w:rPr>
        <w:t>».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услугу: Администрация муниципального образования </w:t>
      </w:r>
      <w:r w:rsidR="004C65EE">
        <w:rPr>
          <w:sz w:val="28"/>
          <w:szCs w:val="28"/>
        </w:rPr>
        <w:t>Табатский</w:t>
      </w:r>
      <w:r w:rsidRPr="001713B5">
        <w:rPr>
          <w:sz w:val="28"/>
          <w:szCs w:val="28"/>
        </w:rPr>
        <w:t xml:space="preserve"> сельсовет. Процедуры приема документов от заявителя, рассмотрения документов и выдачи результата предоставления муниципальной услуги осуществляется муниципальными служащими Администрации. </w:t>
      </w:r>
    </w:p>
    <w:p w:rsidR="008D36AA" w:rsidRPr="00A938A6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2.3. Результатом предоставления муниципальной услуги является</w:t>
      </w:r>
      <w:r w:rsidR="00A938A6" w:rsidRPr="00A938A6">
        <w:rPr>
          <w:bCs/>
          <w:kern w:val="32"/>
          <w:sz w:val="28"/>
          <w:szCs w:val="28"/>
        </w:rPr>
        <w:t xml:space="preserve"> </w:t>
      </w:r>
      <w:r w:rsidR="00A938A6">
        <w:rPr>
          <w:bCs/>
          <w:kern w:val="32"/>
          <w:sz w:val="28"/>
          <w:szCs w:val="28"/>
        </w:rPr>
        <w:t>предоставление решения: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1)</w:t>
      </w:r>
      <w:r w:rsidR="00A938A6">
        <w:rPr>
          <w:sz w:val="28"/>
          <w:szCs w:val="28"/>
        </w:rPr>
        <w:t xml:space="preserve"> </w:t>
      </w:r>
      <w:r w:rsidR="00DB5615">
        <w:rPr>
          <w:sz w:val="28"/>
          <w:szCs w:val="28"/>
        </w:rPr>
        <w:t>в</w:t>
      </w:r>
      <w:r w:rsidR="00DB5615">
        <w:rPr>
          <w:bCs/>
          <w:sz w:val="28"/>
          <w:szCs w:val="28"/>
        </w:rPr>
        <w:t>ыдача разрешения на право размещения объектов нестационарной торговли на территории м</w:t>
      </w:r>
      <w:r w:rsidR="00D15372">
        <w:rPr>
          <w:bCs/>
          <w:sz w:val="28"/>
          <w:szCs w:val="28"/>
        </w:rPr>
        <w:t xml:space="preserve">униципального образования </w:t>
      </w:r>
      <w:r w:rsidR="004C65EE">
        <w:rPr>
          <w:sz w:val="28"/>
          <w:szCs w:val="28"/>
        </w:rPr>
        <w:t>Табатский</w:t>
      </w:r>
      <w:r w:rsidR="004C65EE">
        <w:rPr>
          <w:bCs/>
          <w:sz w:val="28"/>
          <w:szCs w:val="28"/>
        </w:rPr>
        <w:t xml:space="preserve"> сельсовет</w:t>
      </w:r>
      <w:r w:rsidRPr="001713B5">
        <w:rPr>
          <w:sz w:val="28"/>
          <w:szCs w:val="28"/>
        </w:rPr>
        <w:t>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 xml:space="preserve">2) </w:t>
      </w:r>
      <w:r w:rsidR="00DB5615">
        <w:rPr>
          <w:bCs/>
          <w:sz w:val="28"/>
          <w:szCs w:val="28"/>
        </w:rPr>
        <w:t>отказ в выдаче разрешения на право размещения объектов нестационарной торговли на территории муниципального образовани</w:t>
      </w:r>
      <w:r w:rsidR="00D15372">
        <w:rPr>
          <w:bCs/>
          <w:sz w:val="28"/>
          <w:szCs w:val="28"/>
        </w:rPr>
        <w:t xml:space="preserve">я </w:t>
      </w:r>
      <w:r w:rsidR="004C65EE">
        <w:rPr>
          <w:bCs/>
          <w:sz w:val="28"/>
          <w:szCs w:val="28"/>
        </w:rPr>
        <w:t>Табатский</w:t>
      </w:r>
      <w:r w:rsidR="00D15372">
        <w:rPr>
          <w:bCs/>
          <w:sz w:val="28"/>
          <w:szCs w:val="28"/>
        </w:rPr>
        <w:t xml:space="preserve"> сельсовет</w:t>
      </w:r>
      <w:r w:rsidRPr="001713B5">
        <w:rPr>
          <w:sz w:val="28"/>
          <w:szCs w:val="28"/>
        </w:rPr>
        <w:t>. 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2.4. Срок предоставления муниципальной услуги.</w:t>
      </w:r>
    </w:p>
    <w:p w:rsidR="008D36AA" w:rsidRPr="001713B5" w:rsidRDefault="00A938A6" w:rsidP="008D36AA">
      <w:pPr>
        <w:pStyle w:val="1c"/>
        <w:rPr>
          <w:sz w:val="28"/>
          <w:szCs w:val="28"/>
        </w:rPr>
      </w:pPr>
      <w:r>
        <w:rPr>
          <w:sz w:val="28"/>
          <w:szCs w:val="28"/>
        </w:rPr>
        <w:t xml:space="preserve">Общий срок предоставления муниципальной услуги – не более </w:t>
      </w:r>
      <w:r w:rsidR="000427F4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со дня регистрации заявления</w:t>
      </w:r>
      <w:r w:rsidR="008D36AA" w:rsidRPr="001713B5">
        <w:rPr>
          <w:sz w:val="28"/>
          <w:szCs w:val="28"/>
        </w:rPr>
        <w:t>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2.5. Перечень нормативных правовых актов, являющихся правовым основанием для предоставления муниципальной услуги: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1) Конституция Российской Федерации;</w:t>
      </w:r>
    </w:p>
    <w:p w:rsidR="00A938A6" w:rsidRPr="00A938A6" w:rsidRDefault="00A938A6" w:rsidP="00A938A6">
      <w:pPr>
        <w:pStyle w:val="1c"/>
        <w:rPr>
          <w:sz w:val="28"/>
          <w:szCs w:val="28"/>
        </w:rPr>
      </w:pPr>
      <w:r w:rsidRPr="00A938A6">
        <w:rPr>
          <w:sz w:val="28"/>
          <w:szCs w:val="28"/>
        </w:rPr>
        <w:t>2) Жилищным Кодексом Российской Федерации;</w:t>
      </w:r>
    </w:p>
    <w:p w:rsidR="00A938A6" w:rsidRPr="00A938A6" w:rsidRDefault="00A938A6" w:rsidP="00A938A6">
      <w:pPr>
        <w:pStyle w:val="1c"/>
        <w:rPr>
          <w:sz w:val="28"/>
          <w:szCs w:val="28"/>
        </w:rPr>
      </w:pPr>
      <w:r w:rsidRPr="00A938A6">
        <w:rPr>
          <w:sz w:val="28"/>
          <w:szCs w:val="28"/>
        </w:rPr>
        <w:t>3) Федеральным законом от 27.07.2010 № 210-ФЗ «Об организации предоставления государственных и муниципальных услуг»;</w:t>
      </w:r>
    </w:p>
    <w:p w:rsidR="00A938A6" w:rsidRPr="00A938A6" w:rsidRDefault="00A938A6" w:rsidP="00A938A6">
      <w:pPr>
        <w:pStyle w:val="1c"/>
        <w:rPr>
          <w:sz w:val="28"/>
          <w:szCs w:val="28"/>
        </w:rPr>
      </w:pPr>
      <w:r w:rsidRPr="00A938A6">
        <w:rPr>
          <w:sz w:val="28"/>
          <w:szCs w:val="28"/>
        </w:rPr>
        <w:t>4) Федеральным законом от 06.10.2003 № 131-ФЗ «Об общих принципах организации местного самоуправления в Российской Федерации»;</w:t>
      </w:r>
    </w:p>
    <w:p w:rsidR="00A938A6" w:rsidRPr="00A938A6" w:rsidRDefault="00A938A6" w:rsidP="00A938A6">
      <w:pPr>
        <w:pStyle w:val="1c"/>
        <w:rPr>
          <w:sz w:val="28"/>
          <w:szCs w:val="28"/>
        </w:rPr>
      </w:pPr>
      <w:r w:rsidRPr="00A938A6">
        <w:rPr>
          <w:sz w:val="28"/>
          <w:szCs w:val="28"/>
        </w:rPr>
        <w:t>5) Федеральным законом от 02.05.2006 года № 59-ФЗ «О порядке рассмотрения обращений граждан Российской Федерации»;</w:t>
      </w:r>
    </w:p>
    <w:p w:rsidR="00A938A6" w:rsidRPr="00A938A6" w:rsidRDefault="00A938A6" w:rsidP="00A938A6">
      <w:pPr>
        <w:pStyle w:val="1c"/>
        <w:rPr>
          <w:sz w:val="28"/>
          <w:szCs w:val="28"/>
        </w:rPr>
      </w:pPr>
      <w:r w:rsidRPr="00A938A6">
        <w:rPr>
          <w:sz w:val="28"/>
          <w:szCs w:val="28"/>
        </w:rPr>
        <w:t>6) Федеральным законом от 27.07.2006 № 149-ФЗ «Об информации, информационных технологиях и о защите информации»;</w:t>
      </w:r>
    </w:p>
    <w:p w:rsidR="00A938A6" w:rsidRDefault="00A938A6" w:rsidP="00A938A6">
      <w:pPr>
        <w:pStyle w:val="1c"/>
        <w:rPr>
          <w:sz w:val="28"/>
          <w:szCs w:val="28"/>
        </w:rPr>
      </w:pPr>
      <w:r w:rsidRPr="00A938A6">
        <w:rPr>
          <w:sz w:val="28"/>
          <w:szCs w:val="28"/>
        </w:rPr>
        <w:t>7) Федеральным законом от 27.07.2006 года № 152-ФЗ «О персональных данных»;</w:t>
      </w:r>
    </w:p>
    <w:p w:rsidR="008D36AA" w:rsidRPr="001713B5" w:rsidRDefault="00A938A6" w:rsidP="00A938A6">
      <w:pPr>
        <w:pStyle w:val="1c"/>
        <w:rPr>
          <w:sz w:val="28"/>
          <w:szCs w:val="28"/>
        </w:rPr>
      </w:pPr>
      <w:r>
        <w:rPr>
          <w:sz w:val="28"/>
          <w:szCs w:val="28"/>
        </w:rPr>
        <w:t>8</w:t>
      </w:r>
      <w:r w:rsidR="008D36AA" w:rsidRPr="001713B5">
        <w:rPr>
          <w:sz w:val="28"/>
          <w:szCs w:val="28"/>
        </w:rPr>
        <w:t>) Уст</w:t>
      </w:r>
      <w:r w:rsidR="002D6D96">
        <w:rPr>
          <w:sz w:val="28"/>
          <w:szCs w:val="28"/>
        </w:rPr>
        <w:t xml:space="preserve">авом муниципального образования </w:t>
      </w:r>
      <w:r w:rsidR="004C65EE">
        <w:rPr>
          <w:sz w:val="28"/>
          <w:szCs w:val="28"/>
        </w:rPr>
        <w:t>Табатский</w:t>
      </w:r>
      <w:r w:rsidR="008D36AA" w:rsidRPr="001713B5">
        <w:rPr>
          <w:sz w:val="28"/>
          <w:szCs w:val="28"/>
        </w:rPr>
        <w:t xml:space="preserve"> сельсовет;</w:t>
      </w:r>
    </w:p>
    <w:p w:rsidR="008D36AA" w:rsidRPr="001713B5" w:rsidRDefault="00A938A6" w:rsidP="008D36AA">
      <w:pPr>
        <w:pStyle w:val="1c"/>
        <w:rPr>
          <w:sz w:val="28"/>
          <w:szCs w:val="28"/>
        </w:rPr>
      </w:pPr>
      <w:r>
        <w:rPr>
          <w:sz w:val="28"/>
          <w:szCs w:val="28"/>
        </w:rPr>
        <w:t>9</w:t>
      </w:r>
      <w:r w:rsidR="008D36AA" w:rsidRPr="001713B5">
        <w:rPr>
          <w:sz w:val="28"/>
          <w:szCs w:val="28"/>
        </w:rPr>
        <w:t xml:space="preserve">) </w:t>
      </w:r>
      <w:r w:rsidR="007230D7">
        <w:rPr>
          <w:sz w:val="28"/>
          <w:szCs w:val="28"/>
        </w:rPr>
        <w:t>Настоящим</w:t>
      </w:r>
      <w:r w:rsidR="008D36AA" w:rsidRPr="001713B5">
        <w:rPr>
          <w:sz w:val="28"/>
          <w:szCs w:val="28"/>
        </w:rPr>
        <w:t xml:space="preserve"> Регламентом.</w:t>
      </w:r>
    </w:p>
    <w:p w:rsidR="008D36AA" w:rsidRPr="00A938A6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 xml:space="preserve">2.6. </w:t>
      </w:r>
      <w:r w:rsidR="00A938A6">
        <w:rPr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DB5615" w:rsidRPr="00DB5615" w:rsidRDefault="00DB5615" w:rsidP="00DB5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61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1A82">
        <w:rPr>
          <w:rFonts w:ascii="Times New Roman" w:hAnsi="Times New Roman" w:cs="Times New Roman"/>
          <w:sz w:val="28"/>
          <w:szCs w:val="28"/>
        </w:rPr>
        <w:t>.1. Для юридических лиц и индивидуальных предпринимателей:</w:t>
      </w:r>
    </w:p>
    <w:p w:rsidR="00DB5615" w:rsidRPr="00DB5615" w:rsidRDefault="00DB5615" w:rsidP="00DB5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615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DB5615" w:rsidRPr="00DB5615" w:rsidRDefault="00DB5615" w:rsidP="00DB5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615">
        <w:rPr>
          <w:rFonts w:ascii="Times New Roman" w:hAnsi="Times New Roman" w:cs="Times New Roman"/>
          <w:sz w:val="28"/>
          <w:szCs w:val="28"/>
        </w:rPr>
        <w:t>- копия выписки из Единого государственного реестра юридических лиц;</w:t>
      </w:r>
    </w:p>
    <w:p w:rsidR="00DB5615" w:rsidRPr="00DB5615" w:rsidRDefault="00DB5615" w:rsidP="00DB5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615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1A82">
        <w:rPr>
          <w:rFonts w:ascii="Times New Roman" w:hAnsi="Times New Roman" w:cs="Times New Roman"/>
          <w:sz w:val="28"/>
          <w:szCs w:val="28"/>
        </w:rPr>
        <w:t>.2</w:t>
      </w:r>
      <w:r w:rsidRPr="00DB5615">
        <w:rPr>
          <w:rFonts w:ascii="Times New Roman" w:hAnsi="Times New Roman" w:cs="Times New Roman"/>
          <w:sz w:val="28"/>
          <w:szCs w:val="28"/>
        </w:rPr>
        <w:t>. Для граждан, ведущих крестьянское (фермерское) хозяйство:</w:t>
      </w:r>
    </w:p>
    <w:p w:rsidR="00DB5615" w:rsidRPr="00DB5615" w:rsidRDefault="00DB5615" w:rsidP="00DB5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615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личность;</w:t>
      </w:r>
    </w:p>
    <w:p w:rsidR="00DB5615" w:rsidRPr="00DB5615" w:rsidRDefault="00DB5615" w:rsidP="00DB5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615">
        <w:rPr>
          <w:rFonts w:ascii="Times New Roman" w:hAnsi="Times New Roman" w:cs="Times New Roman"/>
          <w:sz w:val="28"/>
          <w:szCs w:val="28"/>
        </w:rPr>
        <w:t xml:space="preserve">- документы о наличии крестьянского (фермерского) хозяйства, личного подсобного хозяйства или земельного участка, где выращена продукция садоводства, огородничества, животноводства, или (и) справка, подтверждающая изготовление предметов народных промыслов. </w:t>
      </w:r>
    </w:p>
    <w:p w:rsidR="000427F4" w:rsidRPr="00F75D97" w:rsidRDefault="00DB5615" w:rsidP="00DB5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615">
        <w:rPr>
          <w:rFonts w:ascii="Times New Roman" w:hAnsi="Times New Roman" w:cs="Times New Roman"/>
          <w:sz w:val="28"/>
          <w:szCs w:val="28"/>
        </w:rPr>
        <w:t>- документы, подтверждающие прохождение ветеринарно-санитарной экспертизы.</w:t>
      </w:r>
    </w:p>
    <w:p w:rsidR="00680AB7" w:rsidRDefault="00680AB7" w:rsidP="008D36A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</w:t>
      </w:r>
      <w:r w:rsidRPr="00680AB7">
        <w:rPr>
          <w:sz w:val="28"/>
          <w:szCs w:val="28"/>
        </w:rPr>
        <w:tab/>
        <w:t>В бумажном виде форма заявления может быть получена заявителем непосредственно в администрации. А также возможно направление формы заявления для заполнения на адрес электронной почты заявителя (по его просьбе).</w:t>
      </w:r>
    </w:p>
    <w:p w:rsidR="00680AB7" w:rsidRDefault="00071A82" w:rsidP="008D36A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</w:t>
      </w:r>
      <w:r w:rsidR="00680AB7">
        <w:rPr>
          <w:sz w:val="28"/>
          <w:szCs w:val="28"/>
        </w:rPr>
        <w:t>Орган, предоставляющий муниципальную услугу, не вправе требовать от заявителя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680AB7" w:rsidRDefault="00071A82" w:rsidP="00680A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80AB7">
        <w:rPr>
          <w:sz w:val="28"/>
          <w:szCs w:val="28"/>
        </w:rPr>
        <w:t>. Перечень о</w:t>
      </w:r>
      <w:r w:rsidR="00680AB7" w:rsidRPr="00DA22F0">
        <w:rPr>
          <w:sz w:val="28"/>
          <w:szCs w:val="28"/>
        </w:rPr>
        <w:t>сновани</w:t>
      </w:r>
      <w:r w:rsidR="00680AB7">
        <w:rPr>
          <w:sz w:val="28"/>
          <w:szCs w:val="28"/>
        </w:rPr>
        <w:t>й</w:t>
      </w:r>
      <w:r w:rsidR="00680AB7" w:rsidRPr="00DA22F0">
        <w:rPr>
          <w:sz w:val="28"/>
          <w:szCs w:val="28"/>
        </w:rPr>
        <w:t xml:space="preserve"> для отказа в предо</w:t>
      </w:r>
      <w:r w:rsidR="00680AB7">
        <w:rPr>
          <w:sz w:val="28"/>
          <w:szCs w:val="28"/>
        </w:rPr>
        <w:t>ставлении муниципальной услуги:</w:t>
      </w:r>
    </w:p>
    <w:p w:rsidR="00680AB7" w:rsidRPr="005D21E8" w:rsidRDefault="00680AB7" w:rsidP="00680A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 xml:space="preserve">1) </w:t>
      </w:r>
      <w:r w:rsidR="00DB5615">
        <w:rPr>
          <w:sz w:val="28"/>
          <w:szCs w:val="28"/>
        </w:rPr>
        <w:t xml:space="preserve">представление заявителем не полного комплекта документов, указанных </w:t>
      </w:r>
      <w:r w:rsidR="00DB5615">
        <w:rPr>
          <w:kern w:val="1"/>
          <w:sz w:val="28"/>
          <w:szCs w:val="28"/>
          <w:lang w:eastAsia="ru-RU"/>
        </w:rPr>
        <w:t xml:space="preserve">в </w:t>
      </w:r>
      <w:r w:rsidR="00DB5615">
        <w:rPr>
          <w:iCs/>
          <w:color w:val="000000"/>
          <w:kern w:val="1"/>
          <w:sz w:val="28"/>
          <w:szCs w:val="28"/>
          <w:lang w:eastAsia="ru-RU"/>
        </w:rPr>
        <w:t>пунктах 2.6., 2.6.1., 2.6.2.</w:t>
      </w:r>
      <w:r w:rsidR="00DB5615">
        <w:rPr>
          <w:sz w:val="28"/>
          <w:szCs w:val="28"/>
        </w:rPr>
        <w:t xml:space="preserve"> настоящего административного регламента или утративших силу документов</w:t>
      </w:r>
      <w:r w:rsidRPr="005D21E8">
        <w:rPr>
          <w:sz w:val="28"/>
          <w:szCs w:val="28"/>
        </w:rPr>
        <w:t>;</w:t>
      </w:r>
    </w:p>
    <w:p w:rsidR="000427F4" w:rsidRPr="000427F4" w:rsidRDefault="000427F4" w:rsidP="00042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27F4">
        <w:rPr>
          <w:sz w:val="28"/>
          <w:szCs w:val="28"/>
        </w:rPr>
        <w:t xml:space="preserve">) </w:t>
      </w:r>
      <w:r w:rsidR="00DB5615">
        <w:rPr>
          <w:sz w:val="28"/>
          <w:szCs w:val="28"/>
        </w:rPr>
        <w:t>заявленное место деятельности не входит в схему размещения нестационарных торговых объектов, утвержденных постановлением Администрации</w:t>
      </w:r>
      <w:r w:rsidRPr="000427F4">
        <w:rPr>
          <w:sz w:val="28"/>
          <w:szCs w:val="28"/>
        </w:rPr>
        <w:t>;</w:t>
      </w:r>
    </w:p>
    <w:p w:rsidR="000427F4" w:rsidRPr="000427F4" w:rsidRDefault="000427F4" w:rsidP="00042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27F4">
        <w:rPr>
          <w:sz w:val="28"/>
          <w:szCs w:val="28"/>
        </w:rPr>
        <w:t xml:space="preserve">) </w:t>
      </w:r>
      <w:r w:rsidR="00DB5615">
        <w:rPr>
          <w:sz w:val="28"/>
          <w:szCs w:val="28"/>
        </w:rPr>
        <w:t>для осуществления данного вида деятельности в заявленном месте невозможно выполнение санитарных норм и правил</w:t>
      </w:r>
      <w:r w:rsidRPr="000427F4">
        <w:rPr>
          <w:sz w:val="28"/>
          <w:szCs w:val="28"/>
        </w:rPr>
        <w:t>;</w:t>
      </w:r>
    </w:p>
    <w:p w:rsidR="00680AB7" w:rsidRPr="00680AB7" w:rsidRDefault="00680AB7" w:rsidP="00680AB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8"/>
          <w:szCs w:val="28"/>
        </w:rPr>
      </w:pPr>
      <w:r>
        <w:rPr>
          <w:sz w:val="28"/>
          <w:szCs w:val="28"/>
        </w:rPr>
        <w:t>2.11. Р</w:t>
      </w:r>
      <w:r w:rsidRPr="00626D77">
        <w:rPr>
          <w:sz w:val="28"/>
          <w:szCs w:val="28"/>
        </w:rPr>
        <w:t xml:space="preserve">ешение об отказе в предоставлении муниципальной услуги с указанием причин отказа подписывается </w:t>
      </w:r>
      <w:r>
        <w:rPr>
          <w:sz w:val="28"/>
          <w:szCs w:val="28"/>
        </w:rPr>
        <w:t>г</w:t>
      </w:r>
      <w:r w:rsidRPr="00626D77">
        <w:rPr>
          <w:sz w:val="28"/>
          <w:szCs w:val="28"/>
        </w:rPr>
        <w:t>лавой</w:t>
      </w:r>
      <w:r w:rsidRPr="00F5516F">
        <w:rPr>
          <w:color w:val="000000"/>
          <w:sz w:val="28"/>
          <w:szCs w:val="28"/>
        </w:rPr>
        <w:t>.</w:t>
      </w:r>
    </w:p>
    <w:p w:rsidR="00680AB7" w:rsidRDefault="00680AB7" w:rsidP="00680AB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575EB5" w:rsidRPr="00575EB5">
        <w:rPr>
          <w:sz w:val="28"/>
          <w:szCs w:val="28"/>
        </w:rPr>
        <w:t xml:space="preserve">Решение об отказе в </w:t>
      </w:r>
      <w:r w:rsidR="00DB5615">
        <w:rPr>
          <w:sz w:val="28"/>
          <w:szCs w:val="28"/>
        </w:rPr>
        <w:t>в</w:t>
      </w:r>
      <w:r w:rsidR="00DB5615" w:rsidRPr="00DB5615">
        <w:rPr>
          <w:sz w:val="28"/>
          <w:szCs w:val="28"/>
        </w:rPr>
        <w:t>ыдач</w:t>
      </w:r>
      <w:r w:rsidR="00DB5615">
        <w:rPr>
          <w:sz w:val="28"/>
          <w:szCs w:val="28"/>
        </w:rPr>
        <w:t>е</w:t>
      </w:r>
      <w:r w:rsidR="00DB5615" w:rsidRPr="00DB5615">
        <w:rPr>
          <w:sz w:val="28"/>
          <w:szCs w:val="28"/>
        </w:rPr>
        <w:t xml:space="preserve"> разрешени</w:t>
      </w:r>
      <w:r w:rsidR="00DB5615">
        <w:rPr>
          <w:sz w:val="28"/>
          <w:szCs w:val="28"/>
        </w:rPr>
        <w:t>я</w:t>
      </w:r>
      <w:r w:rsidR="00DB5615" w:rsidRPr="00DB5615">
        <w:rPr>
          <w:sz w:val="28"/>
          <w:szCs w:val="28"/>
        </w:rPr>
        <w:t xml:space="preserve"> на право размещения объектов нестационарной торговли </w:t>
      </w:r>
      <w:r w:rsidR="00575EB5" w:rsidRPr="00575EB5">
        <w:rPr>
          <w:sz w:val="28"/>
          <w:szCs w:val="28"/>
        </w:rPr>
        <w:t>выдается или направляется заявителю не позднее чем через 10 рабочих дней со дня принятия такого решения и может быть обжаловано заявителем в судебном порядке</w:t>
      </w:r>
      <w:r w:rsidRPr="005D21E8">
        <w:rPr>
          <w:sz w:val="28"/>
          <w:szCs w:val="28"/>
        </w:rPr>
        <w:t>.</w:t>
      </w:r>
    </w:p>
    <w:p w:rsidR="00680AB7" w:rsidRPr="006B2892" w:rsidRDefault="00680AB7" w:rsidP="00680AB7">
      <w:pPr>
        <w:widowControl w:val="0"/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6B2892">
        <w:rPr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  <w:r>
        <w:rPr>
          <w:sz w:val="28"/>
          <w:szCs w:val="28"/>
        </w:rPr>
        <w:t>.</w:t>
      </w:r>
    </w:p>
    <w:p w:rsidR="00680AB7" w:rsidRPr="00826D86" w:rsidRDefault="00680AB7" w:rsidP="00680AB7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26D86">
        <w:rPr>
          <w:rFonts w:ascii="Times New Roman" w:hAnsi="Times New Roman"/>
          <w:sz w:val="28"/>
          <w:szCs w:val="28"/>
        </w:rPr>
        <w:t xml:space="preserve">Предоставление муниципальной услуги в администрации осуществляется бесплатно. 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680AB7">
        <w:rPr>
          <w:sz w:val="28"/>
          <w:szCs w:val="28"/>
        </w:rPr>
        <w:t>4</w:t>
      </w:r>
      <w:r w:rsidRPr="001713B5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FE0651">
        <w:rPr>
          <w:sz w:val="28"/>
          <w:szCs w:val="28"/>
        </w:rPr>
        <w:t>3</w:t>
      </w:r>
      <w:r w:rsidRPr="001713B5">
        <w:rPr>
          <w:sz w:val="28"/>
          <w:szCs w:val="28"/>
        </w:rPr>
        <w:t>. Срок регистрации заявления о предоставлении муниципальной услуги.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lastRenderedPageBreak/>
        <w:t>Заявление регистрируется в журнале регистрации заявлений муниципальным служащим Администрации, в течение одного рабочего дня с даты его поступления.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 xml:space="preserve"> 2.1</w:t>
      </w:r>
      <w:r w:rsidR="00FE0651">
        <w:rPr>
          <w:sz w:val="28"/>
          <w:szCs w:val="28"/>
        </w:rPr>
        <w:t>4</w:t>
      </w:r>
      <w:r w:rsidRPr="001713B5">
        <w:rPr>
          <w:sz w:val="28"/>
          <w:szCs w:val="28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FE0651">
        <w:rPr>
          <w:sz w:val="28"/>
          <w:szCs w:val="28"/>
        </w:rPr>
        <w:t>4</w:t>
      </w:r>
      <w:r w:rsidRPr="001713B5">
        <w:rPr>
          <w:sz w:val="28"/>
          <w:szCs w:val="28"/>
        </w:rPr>
        <w:t>.1. Помещение, в котором осуществляется прием заявителей, должно обеспечивать: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1) комфортное расположение заявителя и муниципального служащего Администрации;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2) возможность и удобство оформления заявителем письменного заявления;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FE0651">
        <w:rPr>
          <w:sz w:val="28"/>
          <w:szCs w:val="28"/>
        </w:rPr>
        <w:t>4</w:t>
      </w:r>
      <w:r w:rsidRPr="001713B5">
        <w:rPr>
          <w:sz w:val="28"/>
          <w:szCs w:val="28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FE0651">
        <w:rPr>
          <w:sz w:val="28"/>
          <w:szCs w:val="28"/>
        </w:rPr>
        <w:t>4</w:t>
      </w:r>
      <w:r w:rsidRPr="001713B5">
        <w:rPr>
          <w:sz w:val="28"/>
          <w:szCs w:val="28"/>
        </w:rPr>
        <w:t>.3. Информирование заявителей по предоставлению муниципальной услуги в части факта поступления заявления, его входящих регистрационных реквизитов, ответственного за его исполнение, и т.п. осуществляет муниципальный служащий Администрации.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FE0651">
        <w:rPr>
          <w:sz w:val="28"/>
          <w:szCs w:val="28"/>
        </w:rPr>
        <w:t>4</w:t>
      </w:r>
      <w:r w:rsidRPr="001713B5">
        <w:rPr>
          <w:sz w:val="28"/>
          <w:szCs w:val="28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FE0651">
        <w:rPr>
          <w:sz w:val="28"/>
          <w:szCs w:val="28"/>
        </w:rPr>
        <w:t>4</w:t>
      </w:r>
      <w:r w:rsidRPr="001713B5">
        <w:rPr>
          <w:sz w:val="28"/>
          <w:szCs w:val="28"/>
        </w:rPr>
        <w:t xml:space="preserve">.5. На информационных стендах Администрации размещается следующая информация: 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2) график (режим) работы Администрации,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3) Административный регламент предоставления муниципальной услуги;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4) место нахождения Администрации,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5) телефон для справок;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 xml:space="preserve">6) адрес электронной почты Администрации, предоставляющей муниципальную услугу, органов государственной власти, иных органов </w:t>
      </w:r>
      <w:r w:rsidRPr="001713B5">
        <w:rPr>
          <w:sz w:val="28"/>
          <w:szCs w:val="28"/>
        </w:rPr>
        <w:lastRenderedPageBreak/>
        <w:t>местного самоуправления и организаций, участвующих в предоставлении муниципальной услуги;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 xml:space="preserve">7) адрес официальной страницы </w:t>
      </w:r>
      <w:r w:rsidR="002D6D96">
        <w:rPr>
          <w:sz w:val="28"/>
          <w:szCs w:val="28"/>
        </w:rPr>
        <w:t xml:space="preserve">муниципального образования </w:t>
      </w:r>
      <w:r w:rsidR="004C65EE">
        <w:rPr>
          <w:sz w:val="28"/>
          <w:szCs w:val="28"/>
        </w:rPr>
        <w:t>Табатского</w:t>
      </w:r>
      <w:r w:rsidRPr="001713B5">
        <w:rPr>
          <w:sz w:val="28"/>
          <w:szCs w:val="28"/>
        </w:rPr>
        <w:t xml:space="preserve"> сельсовет</w:t>
      </w:r>
      <w:r w:rsidR="00025D72">
        <w:rPr>
          <w:sz w:val="28"/>
          <w:szCs w:val="28"/>
        </w:rPr>
        <w:t>а</w:t>
      </w:r>
      <w:r w:rsidRPr="001713B5">
        <w:rPr>
          <w:sz w:val="28"/>
          <w:szCs w:val="28"/>
        </w:rPr>
        <w:t>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8) порядок получения консультаций;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9) порядок обжалования решений, действий (бездействия) должностных лиц Администрации.</w:t>
      </w:r>
    </w:p>
    <w:p w:rsidR="008D36AA" w:rsidRPr="001713B5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FE0651">
        <w:rPr>
          <w:sz w:val="28"/>
          <w:szCs w:val="28"/>
        </w:rPr>
        <w:t>4</w:t>
      </w:r>
      <w:r w:rsidRPr="001713B5">
        <w:rPr>
          <w:sz w:val="28"/>
          <w:szCs w:val="28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8D36AA" w:rsidRDefault="008D36AA" w:rsidP="008D36AA">
      <w:pPr>
        <w:pStyle w:val="1c"/>
        <w:rPr>
          <w:sz w:val="28"/>
          <w:szCs w:val="28"/>
        </w:rPr>
      </w:pPr>
      <w:r w:rsidRPr="001713B5">
        <w:rPr>
          <w:sz w:val="28"/>
          <w:szCs w:val="28"/>
        </w:rPr>
        <w:t>2.1</w:t>
      </w:r>
      <w:r w:rsidR="00FE0651">
        <w:rPr>
          <w:sz w:val="28"/>
          <w:szCs w:val="28"/>
        </w:rPr>
        <w:t>4</w:t>
      </w:r>
      <w:r w:rsidRPr="001713B5">
        <w:rPr>
          <w:sz w:val="28"/>
          <w:szCs w:val="28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муниципального служащего, ведущего прием, а также графика работы.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2.15.Показатели доступности и качества муниципальной услуги: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2.15.1.Показатели доступности муниципальной услуги: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транспортная доступность к местам предоставления муниципальной услуги;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(функций)»;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размещение информации о порядке предоставления муниципальной услуги на официальной странице Администрации сельсовета на официальном сайте Администрации муниципального района.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2.15.2.Показатели качества муниципальной услуги: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соблюдение срока предоставления муниципальной услуги;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соблюдение сроков ожидания в очереди при предоставлении                         муниципальной услуги;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 </w:t>
      </w:r>
    </w:p>
    <w:p w:rsidR="00865D1C" w:rsidRDefault="00865D1C" w:rsidP="00865D1C">
      <w:pPr>
        <w:ind w:firstLine="751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услуги. </w:t>
      </w:r>
    </w:p>
    <w:p w:rsidR="00865D1C" w:rsidRDefault="00865D1C" w:rsidP="00865D1C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2.16.Иные требования, в том числе учитывающие особенности предоставления муниципальных услуг в многофункциональном центре, и особенности предоставления муниципальной услуги в электронной форме: </w:t>
      </w:r>
    </w:p>
    <w:p w:rsidR="00865D1C" w:rsidRDefault="00865D1C" w:rsidP="00865D1C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 xml:space="preserve">      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</w:t>
      </w:r>
      <w:r>
        <w:rPr>
          <w:sz w:val="28"/>
        </w:rPr>
        <w:lastRenderedPageBreak/>
        <w:t>официальном сайте Администрации муниципального района  и федеральной государственной информационной системе «Единый портал государственных и муниципальных услуг (функций)». </w:t>
      </w:r>
    </w:p>
    <w:p w:rsidR="00865D1C" w:rsidRDefault="00865D1C" w:rsidP="00865D1C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</w:t>
      </w:r>
    </w:p>
    <w:p w:rsidR="00742261" w:rsidRPr="00865D1C" w:rsidRDefault="00865D1C" w:rsidP="00865D1C">
      <w:pPr>
        <w:pStyle w:val="1c"/>
        <w:rPr>
          <w:color w:val="7030A0"/>
          <w:sz w:val="28"/>
          <w:szCs w:val="28"/>
        </w:rPr>
      </w:pPr>
      <w:r>
        <w:rPr>
          <w:b/>
          <w:bCs/>
          <w:sz w:val="28"/>
        </w:rPr>
        <w:t>III. Состав, последовательность и сроки выполнения административных процедур, требования к порядку их выполнения,   в том числе особенности выполнения административных процедур   в электронном виде, а также особенности выполнения административных процедур в многофункциональных центрах.</w:t>
      </w:r>
    </w:p>
    <w:p w:rsidR="000E2787" w:rsidRPr="000E2787" w:rsidRDefault="000E2787">
      <w:pPr>
        <w:autoSpaceDE w:val="0"/>
        <w:jc w:val="center"/>
        <w:rPr>
          <w:bCs/>
          <w:sz w:val="28"/>
          <w:szCs w:val="28"/>
        </w:rPr>
      </w:pPr>
    </w:p>
    <w:p w:rsidR="003857BE" w:rsidRPr="009E3A18" w:rsidRDefault="003857BE" w:rsidP="003857B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E3A1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857BE" w:rsidRPr="00626D77" w:rsidRDefault="003857BE" w:rsidP="003857BE">
      <w:pPr>
        <w:pStyle w:val="1e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3857BE" w:rsidRPr="00626D77" w:rsidRDefault="003857BE" w:rsidP="003857BE">
      <w:pPr>
        <w:pStyle w:val="1e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>2) регистрация заявления</w:t>
      </w:r>
      <w:r>
        <w:rPr>
          <w:rFonts w:ascii="Times New Roman" w:hAnsi="Times New Roman"/>
          <w:sz w:val="28"/>
          <w:szCs w:val="28"/>
        </w:rPr>
        <w:t xml:space="preserve"> с приложенными к нему документами</w:t>
      </w:r>
      <w:r w:rsidRPr="00626D77">
        <w:rPr>
          <w:rFonts w:ascii="Times New Roman" w:hAnsi="Times New Roman"/>
          <w:sz w:val="28"/>
          <w:szCs w:val="28"/>
        </w:rPr>
        <w:t>;</w:t>
      </w:r>
    </w:p>
    <w:p w:rsidR="003857BE" w:rsidRPr="00626D77" w:rsidRDefault="003857BE" w:rsidP="003857BE">
      <w:pPr>
        <w:pStyle w:val="1e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>3) обработка и предварительное рассмотрение заявления и пред</w:t>
      </w:r>
      <w:r>
        <w:rPr>
          <w:rFonts w:ascii="Times New Roman" w:hAnsi="Times New Roman"/>
          <w:sz w:val="28"/>
          <w:szCs w:val="28"/>
        </w:rPr>
        <w:t>о</w:t>
      </w:r>
      <w:r w:rsidRPr="00626D77">
        <w:rPr>
          <w:rFonts w:ascii="Times New Roman" w:hAnsi="Times New Roman"/>
          <w:sz w:val="28"/>
          <w:szCs w:val="28"/>
        </w:rPr>
        <w:t>ставленных документов;</w:t>
      </w:r>
    </w:p>
    <w:p w:rsidR="003857BE" w:rsidRPr="00626D77" w:rsidRDefault="003857BE" w:rsidP="003857B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6D77">
        <w:rPr>
          <w:sz w:val="28"/>
          <w:szCs w:val="28"/>
        </w:rPr>
        <w:t>)</w:t>
      </w:r>
      <w:r w:rsidRPr="00626D77">
        <w:rPr>
          <w:sz w:val="28"/>
          <w:szCs w:val="28"/>
          <w:lang w:val="en-US"/>
        </w:rPr>
        <w:t> </w:t>
      </w:r>
      <w:r w:rsidRPr="00626D77">
        <w:rPr>
          <w:sz w:val="28"/>
          <w:szCs w:val="28"/>
        </w:rPr>
        <w:t xml:space="preserve">принятие решения о предоставлении (об отказе </w:t>
      </w:r>
      <w:r>
        <w:rPr>
          <w:sz w:val="28"/>
          <w:szCs w:val="28"/>
        </w:rPr>
        <w:t xml:space="preserve">в </w:t>
      </w:r>
      <w:r w:rsidRPr="00626D77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626D77">
        <w:rPr>
          <w:sz w:val="28"/>
          <w:szCs w:val="28"/>
        </w:rPr>
        <w:t>) муниципальной услуги;</w:t>
      </w:r>
    </w:p>
    <w:p w:rsidR="003857BE" w:rsidRPr="00626D77" w:rsidRDefault="003857BE" w:rsidP="003857B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6D77">
        <w:rPr>
          <w:sz w:val="28"/>
          <w:szCs w:val="28"/>
        </w:rPr>
        <w:t>)</w:t>
      </w:r>
      <w:r w:rsidRPr="00626D77">
        <w:rPr>
          <w:sz w:val="28"/>
          <w:szCs w:val="28"/>
          <w:lang w:val="en-US"/>
        </w:rPr>
        <w:t> </w:t>
      </w:r>
      <w:r w:rsidRPr="00626D77">
        <w:rPr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3857BE" w:rsidRPr="0079254A" w:rsidRDefault="003857BE" w:rsidP="003857BE">
      <w:pPr>
        <w:pStyle w:val="1e"/>
        <w:numPr>
          <w:ilvl w:val="1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254A">
        <w:rPr>
          <w:rFonts w:ascii="Times New Roman" w:hAnsi="Times New Roman"/>
          <w:sz w:val="28"/>
          <w:szCs w:val="28"/>
        </w:rPr>
        <w:t xml:space="preserve">Блок-схема административных процедур предоставления муниципальной услуги приводится в </w:t>
      </w:r>
      <w:r w:rsidR="00575EB5" w:rsidRPr="00E74E30">
        <w:rPr>
          <w:rFonts w:ascii="Times New Roman" w:hAnsi="Times New Roman"/>
          <w:sz w:val="28"/>
          <w:szCs w:val="28"/>
        </w:rPr>
        <w:t>п</w:t>
      </w:r>
      <w:r w:rsidRPr="00E74E30">
        <w:rPr>
          <w:rFonts w:ascii="Times New Roman" w:hAnsi="Times New Roman"/>
          <w:sz w:val="28"/>
          <w:szCs w:val="28"/>
        </w:rPr>
        <w:t xml:space="preserve">риложении № </w:t>
      </w:r>
      <w:r w:rsidR="006C4378" w:rsidRPr="00E74E30">
        <w:rPr>
          <w:rFonts w:ascii="Times New Roman" w:hAnsi="Times New Roman"/>
          <w:sz w:val="28"/>
          <w:szCs w:val="28"/>
        </w:rPr>
        <w:t>3</w:t>
      </w:r>
      <w:r w:rsidRPr="0079254A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3857BE" w:rsidRPr="009D5C6F" w:rsidRDefault="003857BE" w:rsidP="003857BE">
      <w:pPr>
        <w:widowControl w:val="0"/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D5C6F">
        <w:rPr>
          <w:sz w:val="28"/>
          <w:szCs w:val="28"/>
        </w:rPr>
        <w:t xml:space="preserve">Прием и </w:t>
      </w:r>
      <w:r>
        <w:rPr>
          <w:sz w:val="28"/>
          <w:szCs w:val="28"/>
        </w:rPr>
        <w:t>регистрация документов</w:t>
      </w:r>
      <w:r w:rsidRPr="009D5C6F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3857BE" w:rsidRDefault="003857BE" w:rsidP="003857BE">
      <w:pPr>
        <w:pStyle w:val="1e"/>
        <w:numPr>
          <w:ilvl w:val="2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</w:t>
      </w:r>
      <w:r>
        <w:rPr>
          <w:rFonts w:ascii="Times New Roman" w:hAnsi="Times New Roman"/>
          <w:sz w:val="28"/>
          <w:szCs w:val="28"/>
        </w:rPr>
        <w:t xml:space="preserve"> по утвержденной Правительством Российской Федерации форме</w:t>
      </w:r>
      <w:r w:rsidRPr="00626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700E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 w:rsidR="006C43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и необходимых документов</w:t>
      </w:r>
      <w:r w:rsidRPr="00626D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D77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D77">
        <w:rPr>
          <w:rFonts w:ascii="Times New Roman" w:hAnsi="Times New Roman"/>
          <w:sz w:val="28"/>
          <w:szCs w:val="28"/>
        </w:rPr>
        <w:t>почтового отправления;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D77">
        <w:rPr>
          <w:rFonts w:ascii="Times New Roman" w:hAnsi="Times New Roman"/>
          <w:sz w:val="28"/>
          <w:szCs w:val="28"/>
        </w:rPr>
        <w:t xml:space="preserve">технических средств Единого портала или </w:t>
      </w:r>
      <w:r>
        <w:rPr>
          <w:rFonts w:ascii="Times New Roman" w:hAnsi="Times New Roman"/>
          <w:sz w:val="28"/>
          <w:szCs w:val="28"/>
        </w:rPr>
        <w:t>регионального п</w:t>
      </w:r>
      <w:r w:rsidRPr="00626D77">
        <w:rPr>
          <w:rFonts w:ascii="Times New Roman" w:hAnsi="Times New Roman"/>
          <w:sz w:val="28"/>
          <w:szCs w:val="28"/>
        </w:rPr>
        <w:t>ортала</w:t>
      </w:r>
      <w:r>
        <w:rPr>
          <w:rFonts w:ascii="Times New Roman" w:hAnsi="Times New Roman"/>
          <w:sz w:val="28"/>
          <w:szCs w:val="28"/>
        </w:rPr>
        <w:t>.</w:t>
      </w:r>
      <w:r w:rsidRPr="00626D77">
        <w:rPr>
          <w:rFonts w:ascii="Times New Roman" w:hAnsi="Times New Roman"/>
          <w:sz w:val="28"/>
          <w:szCs w:val="28"/>
        </w:rPr>
        <w:t xml:space="preserve"> </w:t>
      </w:r>
    </w:p>
    <w:p w:rsidR="003857BE" w:rsidRPr="001429F3" w:rsidRDefault="003857BE" w:rsidP="003857BE">
      <w:pPr>
        <w:pStyle w:val="1e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Pr="00626D7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при п</w:t>
      </w:r>
      <w:r w:rsidRPr="00626D77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>е</w:t>
      </w:r>
      <w:r w:rsidRPr="00626D77">
        <w:rPr>
          <w:rFonts w:ascii="Times New Roman" w:hAnsi="Times New Roman"/>
          <w:sz w:val="28"/>
          <w:szCs w:val="28"/>
        </w:rPr>
        <w:t xml:space="preserve"> заявления и </w:t>
      </w:r>
      <w:r>
        <w:rPr>
          <w:rFonts w:ascii="Times New Roman" w:hAnsi="Times New Roman"/>
          <w:sz w:val="28"/>
          <w:szCs w:val="28"/>
        </w:rPr>
        <w:t>предоставленных</w:t>
      </w:r>
      <w:r w:rsidRPr="00626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Pr="00626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личность заявителя (полномочия законного представителя), </w:t>
      </w:r>
      <w:r w:rsidRPr="00626D77">
        <w:rPr>
          <w:rFonts w:ascii="Times New Roman" w:hAnsi="Times New Roman"/>
          <w:sz w:val="28"/>
          <w:szCs w:val="28"/>
        </w:rPr>
        <w:t>осуществляет сверку копий пред</w:t>
      </w:r>
      <w:r>
        <w:rPr>
          <w:rFonts w:ascii="Times New Roman" w:hAnsi="Times New Roman"/>
          <w:sz w:val="28"/>
          <w:szCs w:val="28"/>
        </w:rPr>
        <w:t>о</w:t>
      </w:r>
      <w:r w:rsidRPr="00626D77">
        <w:rPr>
          <w:rFonts w:ascii="Times New Roman" w:hAnsi="Times New Roman"/>
          <w:sz w:val="28"/>
          <w:szCs w:val="28"/>
        </w:rPr>
        <w:t>ставленных документов с их оригиналами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6D77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626D77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D77">
        <w:rPr>
          <w:rFonts w:ascii="Times New Roman" w:hAnsi="Times New Roman"/>
          <w:sz w:val="28"/>
          <w:szCs w:val="28"/>
        </w:rPr>
        <w:t>перечню документов, предусмотренных пунктом 2</w:t>
      </w:r>
      <w:r>
        <w:rPr>
          <w:rFonts w:ascii="Times New Roman" w:hAnsi="Times New Roman"/>
          <w:sz w:val="28"/>
          <w:szCs w:val="28"/>
        </w:rPr>
        <w:t>.</w:t>
      </w:r>
      <w:r w:rsidR="006C4378">
        <w:rPr>
          <w:rFonts w:ascii="Times New Roman" w:hAnsi="Times New Roman"/>
          <w:sz w:val="28"/>
          <w:szCs w:val="28"/>
        </w:rPr>
        <w:t>6.</w:t>
      </w:r>
      <w:r w:rsidRPr="00626D7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1429F3">
        <w:rPr>
          <w:rFonts w:ascii="Times New Roman" w:hAnsi="Times New Roman"/>
          <w:color w:val="000000"/>
          <w:sz w:val="28"/>
          <w:szCs w:val="28"/>
        </w:rPr>
        <w:t>требованиям законодательства, оформляет расписку в получении документов (</w:t>
      </w:r>
      <w:r w:rsidR="000700E1" w:rsidRPr="001429F3">
        <w:rPr>
          <w:rFonts w:ascii="Times New Roman" w:hAnsi="Times New Roman"/>
          <w:color w:val="000000"/>
          <w:sz w:val="28"/>
          <w:szCs w:val="28"/>
        </w:rPr>
        <w:t>п</w:t>
      </w:r>
      <w:r w:rsidRPr="001429F3">
        <w:rPr>
          <w:rFonts w:ascii="Times New Roman" w:hAnsi="Times New Roman"/>
          <w:color w:val="000000"/>
          <w:sz w:val="28"/>
          <w:szCs w:val="28"/>
        </w:rPr>
        <w:t xml:space="preserve">риложение № </w:t>
      </w:r>
      <w:r w:rsidR="006C4378" w:rsidRPr="001429F3">
        <w:rPr>
          <w:rFonts w:ascii="Times New Roman" w:hAnsi="Times New Roman"/>
          <w:color w:val="000000"/>
          <w:sz w:val="28"/>
          <w:szCs w:val="28"/>
        </w:rPr>
        <w:t>4</w:t>
      </w:r>
      <w:r w:rsidRPr="001429F3">
        <w:rPr>
          <w:rFonts w:ascii="Times New Roman" w:hAnsi="Times New Roman"/>
          <w:color w:val="000000"/>
          <w:sz w:val="28"/>
          <w:szCs w:val="28"/>
        </w:rPr>
        <w:t>)</w:t>
      </w:r>
      <w:r w:rsidR="006C47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C471F">
        <w:rPr>
          <w:rFonts w:ascii="Times New Roman" w:hAnsi="Times New Roman"/>
          <w:sz w:val="28"/>
          <w:szCs w:val="28"/>
        </w:rPr>
        <w:t>передает главе для визирования, регистрирует принятое заявление</w:t>
      </w:r>
      <w:r w:rsidR="006C471F" w:rsidRPr="00626D77">
        <w:rPr>
          <w:rFonts w:ascii="Times New Roman" w:hAnsi="Times New Roman"/>
          <w:sz w:val="28"/>
          <w:szCs w:val="28"/>
        </w:rPr>
        <w:t>.</w:t>
      </w:r>
    </w:p>
    <w:p w:rsidR="00060FBF" w:rsidRPr="00060FBF" w:rsidRDefault="00060FBF" w:rsidP="00060FBF">
      <w:pPr>
        <w:pStyle w:val="1e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60FBF">
        <w:rPr>
          <w:rFonts w:ascii="Times New Roman" w:hAnsi="Times New Roman"/>
          <w:color w:val="000000"/>
          <w:sz w:val="28"/>
          <w:szCs w:val="28"/>
        </w:rPr>
        <w:t>Зарегистрированное в Администрации заявление с комплектом прилагаемых документов направляется главе муниципального образования для рассмотрения и наложения резолюции.</w:t>
      </w:r>
    </w:p>
    <w:p w:rsidR="003857BE" w:rsidRDefault="003857BE" w:rsidP="002D2EA5">
      <w:pPr>
        <w:pStyle w:val="1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административных процедур – 3 дня.</w:t>
      </w:r>
    </w:p>
    <w:p w:rsidR="003857BE" w:rsidRDefault="003857BE" w:rsidP="002D2EA5">
      <w:pPr>
        <w:pStyle w:val="1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выполнения административной процедуры – регистрация заявления</w:t>
      </w:r>
      <w:r w:rsidR="00060FBF">
        <w:rPr>
          <w:rFonts w:ascii="Times New Roman" w:hAnsi="Times New Roman"/>
          <w:sz w:val="28"/>
          <w:szCs w:val="28"/>
        </w:rPr>
        <w:t xml:space="preserve"> </w:t>
      </w:r>
      <w:r w:rsidR="00060FBF" w:rsidRPr="00060FBF">
        <w:rPr>
          <w:rFonts w:ascii="Times New Roman" w:hAnsi="Times New Roman"/>
          <w:sz w:val="28"/>
          <w:szCs w:val="28"/>
        </w:rPr>
        <w:t>с комплектом прилагаемых документов и передача их на исполнение специалисту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060FBF" w:rsidRDefault="00060FBF" w:rsidP="002D2E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43E">
        <w:rPr>
          <w:sz w:val="28"/>
          <w:szCs w:val="28"/>
        </w:rPr>
        <w:lastRenderedPageBreak/>
        <w:t xml:space="preserve">Контроль за выполнением административной процедуры осуществляет </w:t>
      </w:r>
      <w:r>
        <w:rPr>
          <w:sz w:val="28"/>
          <w:szCs w:val="28"/>
        </w:rPr>
        <w:t>глава муниципального образования</w:t>
      </w:r>
      <w:r w:rsidRPr="0025743E">
        <w:rPr>
          <w:sz w:val="28"/>
          <w:szCs w:val="28"/>
        </w:rPr>
        <w:t>.</w:t>
      </w:r>
    </w:p>
    <w:p w:rsidR="006C471F" w:rsidRPr="00626D77" w:rsidRDefault="006C471F" w:rsidP="006C471F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Pr="00626D77">
        <w:rPr>
          <w:rFonts w:ascii="Times New Roman" w:hAnsi="Times New Roman"/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>
        <w:rPr>
          <w:rFonts w:ascii="Times New Roman" w:hAnsi="Times New Roman"/>
          <w:sz w:val="28"/>
          <w:szCs w:val="28"/>
        </w:rPr>
        <w:t>30</w:t>
      </w:r>
      <w:r w:rsidRPr="00626D77">
        <w:rPr>
          <w:rFonts w:ascii="Times New Roman" w:hAnsi="Times New Roman"/>
          <w:sz w:val="28"/>
          <w:szCs w:val="28"/>
        </w:rPr>
        <w:t xml:space="preserve"> минут.</w:t>
      </w:r>
    </w:p>
    <w:p w:rsidR="00F14B26" w:rsidRDefault="00F14B26" w:rsidP="00F14B26">
      <w:pPr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3.3.3. Формирование и направление межведомственных запросов.</w:t>
      </w:r>
    </w:p>
    <w:p w:rsidR="00F14B26" w:rsidRDefault="00F14B26" w:rsidP="00F14B26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пакета документов от должностного лица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за прием и регистрацию документов, и непредставление заявителем документов, </w:t>
      </w:r>
      <w:r w:rsidRPr="005619E0">
        <w:rPr>
          <w:color w:val="000000"/>
          <w:sz w:val="28"/>
          <w:szCs w:val="28"/>
        </w:rPr>
        <w:t>указанных в п. 2.8. 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F14B26" w:rsidRDefault="00F14B26" w:rsidP="00F14B26">
      <w:pPr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контроль над своевременным поступлением ответа на направленный запрос, получение ответа.</w:t>
      </w:r>
    </w:p>
    <w:p w:rsidR="00F14B26" w:rsidRDefault="00F14B26" w:rsidP="00F14B26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подготовки и направления запроса о предоставлении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</w:t>
      </w:r>
      <w:r>
        <w:rPr>
          <w:iCs/>
          <w:color w:val="000000"/>
          <w:sz w:val="28"/>
          <w:szCs w:val="28"/>
          <w:lang w:eastAsia="ru-RU"/>
        </w:rPr>
        <w:t>пунктами 2.6., 2.6.1., 2.6.2., 2.6.3. настоящего</w:t>
      </w:r>
      <w:r>
        <w:rPr>
          <w:color w:val="000000"/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дминистративного регламента. </w:t>
      </w:r>
    </w:p>
    <w:p w:rsidR="00F14B26" w:rsidRDefault="00F14B26" w:rsidP="00F14B2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межведомственный (ведомственный) информационный обмен осуществляется на бумажных носителях, то 30-дневный срок принятия решения о выдаче разрешения (отказе в выдаче разрешения) исчисляется со дня поступления в Администрацию по межведомственному (ведомственному) запросу последнего необходимого документа.</w:t>
      </w:r>
    </w:p>
    <w:p w:rsidR="00F14B26" w:rsidRDefault="00F14B26" w:rsidP="00F14B26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14B26" w:rsidRDefault="00F14B26" w:rsidP="00F14B26">
      <w:pPr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ч. 1 ст. 7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</w:t>
      </w:r>
    </w:p>
    <w:p w:rsidR="00F14B26" w:rsidRDefault="00F14B26" w:rsidP="00F14B26">
      <w:pPr>
        <w:pStyle w:val="Standard"/>
        <w:suppressAutoHyphens w:val="0"/>
        <w:autoSpaceDE w:val="0"/>
        <w:ind w:firstLine="709"/>
        <w:jc w:val="both"/>
        <w:rPr>
          <w:rFonts w:eastAsia="Arial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Указанная административная процедура выполняется </w:t>
      </w:r>
      <w:r>
        <w:rPr>
          <w:color w:val="000000"/>
          <w:sz w:val="28"/>
          <w:szCs w:val="28"/>
        </w:rPr>
        <w:t>должностным лицом Администрации</w:t>
      </w:r>
      <w:r>
        <w:rPr>
          <w:sz w:val="28"/>
          <w:szCs w:val="28"/>
        </w:rPr>
        <w:t xml:space="preserve"> ответственным за истребование документов в порядке межведомственного (ведомственного) информационного взаимодействия.</w:t>
      </w:r>
    </w:p>
    <w:p w:rsidR="00F14B26" w:rsidRDefault="00F14B26" w:rsidP="00F14B26">
      <w:pPr>
        <w:suppressAutoHyphens w:val="0"/>
        <w:ind w:firstLine="709"/>
        <w:jc w:val="both"/>
        <w:rPr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(ведомственного) информационного </w:t>
      </w:r>
      <w:r>
        <w:rPr>
          <w:rFonts w:eastAsia="Arial"/>
          <w:bCs/>
          <w:color w:val="000000"/>
          <w:sz w:val="28"/>
          <w:szCs w:val="28"/>
        </w:rPr>
        <w:lastRenderedPageBreak/>
        <w:t>взаимодействия является непредставление заявителем документов, указанных в п. 2.8. настоящего административного регламента.</w:t>
      </w:r>
    </w:p>
    <w:p w:rsidR="00F14B26" w:rsidRDefault="00F14B26" w:rsidP="00F14B2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получение Администрацией ответа на межведомственный (ведомственный) запрос. </w:t>
      </w:r>
    </w:p>
    <w:p w:rsidR="00B86473" w:rsidRDefault="006C471F" w:rsidP="00B86473">
      <w:pPr>
        <w:shd w:val="clear" w:color="auto" w:fill="FFFFFF"/>
        <w:ind w:firstLine="7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</w:t>
      </w:r>
      <w:r w:rsidR="00F14B26">
        <w:rPr>
          <w:sz w:val="28"/>
          <w:szCs w:val="28"/>
        </w:rPr>
        <w:t>4</w:t>
      </w:r>
      <w:r>
        <w:rPr>
          <w:sz w:val="28"/>
          <w:szCs w:val="28"/>
        </w:rPr>
        <w:t xml:space="preserve">. Рассмотрение заявления и прилагаемых к нему документов, установление наличия или отсутствия оснований для отказа в предоставлении </w:t>
      </w:r>
      <w:r w:rsidR="00B86473">
        <w:rPr>
          <w:sz w:val="28"/>
          <w:szCs w:val="28"/>
        </w:rPr>
        <w:t>муниципальной услуги.</w:t>
      </w:r>
    </w:p>
    <w:p w:rsidR="00B86473" w:rsidRDefault="00B86473" w:rsidP="00B86473">
      <w:pPr>
        <w:shd w:val="clear" w:color="auto" w:fill="FFFFFF"/>
        <w:ind w:firstLine="751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При установлении фактов отсутствия необходимых документов, несоответствия представленных документов установленным требованиям, специалист, ответственный за исполнение, уведомляет заявителя о наличии препятствий для рассмотрения обращения, объясняет заявителю содержание выявленных недостатков в предоставленных документах и предлагает принять меры по их устранению. </w:t>
      </w:r>
    </w:p>
    <w:p w:rsidR="00B86473" w:rsidRDefault="00B86473" w:rsidP="00043C0C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Предоставление </w:t>
      </w:r>
      <w:r>
        <w:rPr>
          <w:color w:val="000000"/>
          <w:sz w:val="28"/>
          <w:u w:val="single"/>
        </w:rPr>
        <w:t>государственных</w:t>
      </w:r>
      <w:r>
        <w:rPr>
          <w:sz w:val="28"/>
        </w:rPr>
        <w:t> и </w:t>
      </w:r>
      <w:r>
        <w:rPr>
          <w:color w:val="000000"/>
          <w:sz w:val="28"/>
          <w:u w:val="single"/>
        </w:rPr>
        <w:t>муниципальных услуг</w:t>
      </w:r>
      <w:r>
        <w:rPr>
          <w:sz w:val="28"/>
        </w:rPr>
        <w:t> в многофункциональных центрах осуществляется в соответствии со ст.15 Федерального закона от 27.07.2010 N 210-ФЗ "Об организации предоставления государственных и муниципальных услуг"; </w:t>
      </w:r>
      <w:r>
        <w:rPr>
          <w:color w:val="000000"/>
          <w:sz w:val="28"/>
          <w:u w:val="single"/>
        </w:rPr>
        <w:t>иными</w:t>
      </w:r>
      <w:r>
        <w:rPr>
          <w:sz w:val="28"/>
        </w:rPr>
        <w:t> 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государственной или муниципальной услуги осуществляется после однократного обращения </w:t>
      </w:r>
      <w:r>
        <w:rPr>
          <w:color w:val="000000"/>
          <w:sz w:val="28"/>
          <w:u w:val="single"/>
        </w:rPr>
        <w:t>заявителя</w:t>
      </w:r>
      <w:r>
        <w:rPr>
          <w:sz w:val="28"/>
        </w:rPr>
        <w:t> 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  </w:t>
      </w:r>
    </w:p>
    <w:p w:rsidR="006C471F" w:rsidRDefault="006C471F" w:rsidP="006C471F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F14B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 наличии оснований для отказа в предоставлении муниципальной услуги специалист администрации оформляет решение об отказе в предоставлении муниципальной услуги с обязательным указанием оснований для отказа.</w:t>
      </w:r>
    </w:p>
    <w:p w:rsidR="006C471F" w:rsidRDefault="006C471F" w:rsidP="006C471F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26D77">
        <w:rPr>
          <w:rFonts w:ascii="Times New Roman" w:hAnsi="Times New Roman"/>
          <w:sz w:val="28"/>
          <w:szCs w:val="28"/>
        </w:rPr>
        <w:t>рок выполн</w:t>
      </w:r>
      <w:r>
        <w:rPr>
          <w:rFonts w:ascii="Times New Roman" w:hAnsi="Times New Roman"/>
          <w:sz w:val="28"/>
          <w:szCs w:val="28"/>
        </w:rPr>
        <w:t>ения административной процедуры – 18 рабочих дней</w:t>
      </w:r>
      <w:r w:rsidRPr="00626D77">
        <w:rPr>
          <w:rFonts w:ascii="Times New Roman" w:hAnsi="Times New Roman"/>
          <w:sz w:val="28"/>
          <w:szCs w:val="28"/>
        </w:rPr>
        <w:t>.</w:t>
      </w:r>
    </w:p>
    <w:p w:rsidR="006C471F" w:rsidRPr="00626D77" w:rsidRDefault="006C471F" w:rsidP="006C471F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выполнения административной процедуры – решение об отказе в предоставлении муниципальной услуги.</w:t>
      </w:r>
    </w:p>
    <w:p w:rsidR="006C471F" w:rsidRDefault="006C471F" w:rsidP="006C471F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F14B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Выдача или направление заявителю решения администрации.</w:t>
      </w:r>
    </w:p>
    <w:p w:rsidR="006C471F" w:rsidRDefault="006C471F" w:rsidP="006C471F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получении решения заявитель оставляет расписку на втором экземпляре с указанием фамилии, имени, отчества (последнее – при наличии), даты и ставит подпись.</w:t>
      </w:r>
    </w:p>
    <w:p w:rsidR="006C471F" w:rsidRDefault="006C471F" w:rsidP="006C471F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просьбе заявителя решение может быть направлено ему по почте или по электронной почте.</w:t>
      </w:r>
    </w:p>
    <w:p w:rsidR="006C471F" w:rsidRPr="0016795D" w:rsidRDefault="006C471F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95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не позднее рабочего дня, следующего за 10-м рабочим днем со дня истечения срока, установленного пунктами 3.3.</w:t>
      </w:r>
      <w:r w:rsidR="0057376C">
        <w:rPr>
          <w:rFonts w:ascii="Times New Roman" w:hAnsi="Times New Roman" w:cs="Times New Roman"/>
          <w:sz w:val="28"/>
          <w:szCs w:val="28"/>
        </w:rPr>
        <w:t>4</w:t>
      </w:r>
      <w:r w:rsidRPr="0016795D">
        <w:rPr>
          <w:rFonts w:ascii="Times New Roman" w:hAnsi="Times New Roman" w:cs="Times New Roman"/>
          <w:sz w:val="28"/>
          <w:szCs w:val="28"/>
        </w:rPr>
        <w:t xml:space="preserve"> – 3.3.</w:t>
      </w:r>
      <w:r w:rsidR="0057376C">
        <w:rPr>
          <w:rFonts w:ascii="Times New Roman" w:hAnsi="Times New Roman" w:cs="Times New Roman"/>
          <w:sz w:val="28"/>
          <w:szCs w:val="28"/>
        </w:rPr>
        <w:t>5</w:t>
      </w:r>
      <w:r w:rsidRPr="0016795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60FBF" w:rsidRPr="001429F3" w:rsidRDefault="006C471F" w:rsidP="006C471F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– выдача или направление</w:t>
      </w:r>
      <w:r w:rsidRPr="001A1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 w:rsidR="0057376C" w:rsidRPr="000E2787">
        <w:rPr>
          <w:rFonts w:ascii="Times New Roman" w:eastAsia="PMingLiU" w:hAnsi="Times New Roman"/>
          <w:bCs/>
          <w:sz w:val="28"/>
          <w:szCs w:val="28"/>
        </w:rPr>
        <w:t>разрешени</w:t>
      </w:r>
      <w:r w:rsidR="0057376C">
        <w:rPr>
          <w:rFonts w:ascii="Times New Roman" w:eastAsia="PMingLiU" w:hAnsi="Times New Roman"/>
          <w:bCs/>
          <w:sz w:val="28"/>
          <w:szCs w:val="28"/>
        </w:rPr>
        <w:t>я</w:t>
      </w:r>
      <w:r w:rsidR="0057376C" w:rsidRPr="000E2787">
        <w:rPr>
          <w:rFonts w:ascii="Times New Roman" w:eastAsia="PMingLiU" w:hAnsi="Times New Roman"/>
          <w:bCs/>
          <w:sz w:val="28"/>
          <w:szCs w:val="28"/>
        </w:rPr>
        <w:t xml:space="preserve"> на право размещения объектов нестационарной торговли</w:t>
      </w:r>
      <w:r>
        <w:rPr>
          <w:rFonts w:ascii="Times New Roman" w:hAnsi="Times New Roman"/>
          <w:sz w:val="28"/>
          <w:szCs w:val="28"/>
        </w:rPr>
        <w:t xml:space="preserve"> либо отказ в предоставлении муниципальной услуги</w:t>
      </w:r>
      <w:r w:rsidR="00060FBF" w:rsidRPr="001429F3">
        <w:rPr>
          <w:rFonts w:ascii="Times New Roman" w:hAnsi="Times New Roman"/>
          <w:color w:val="000000"/>
          <w:sz w:val="28"/>
          <w:szCs w:val="28"/>
        </w:rPr>
        <w:t>.</w:t>
      </w:r>
    </w:p>
    <w:p w:rsidR="00060FBF" w:rsidRDefault="00060FBF" w:rsidP="003857BE">
      <w:pPr>
        <w:pStyle w:val="1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33591" w:rsidRDefault="00F33591" w:rsidP="00F33591">
      <w:pPr>
        <w:pStyle w:val="1c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F33591" w:rsidRDefault="00F33591" w:rsidP="00F33591">
      <w:pPr>
        <w:pStyle w:val="1c"/>
        <w:rPr>
          <w:sz w:val="28"/>
          <w:szCs w:val="28"/>
        </w:rPr>
      </w:pPr>
    </w:p>
    <w:p w:rsidR="00256294" w:rsidRDefault="00F33591" w:rsidP="00256294">
      <w:pPr>
        <w:jc w:val="both"/>
        <w:textAlignment w:val="baseline"/>
        <w:rPr>
          <w:sz w:val="28"/>
        </w:rPr>
      </w:pPr>
      <w:r>
        <w:rPr>
          <w:sz w:val="28"/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муниципальными служащими Администрации положений Административного регламента, осуществляется путем проведения плановых и внеплановых проверок полноты и качества предоставления муниципальной услуги.</w:t>
      </w:r>
      <w:r w:rsidR="00256294" w:rsidRPr="00256294">
        <w:rPr>
          <w:sz w:val="28"/>
        </w:rPr>
        <w:t xml:space="preserve"> </w:t>
      </w:r>
      <w:r w:rsidR="00256294">
        <w:rPr>
          <w:sz w:val="28"/>
        </w:rPr>
        <w:t>   </w:t>
      </w:r>
    </w:p>
    <w:p w:rsidR="00256294" w:rsidRDefault="00256294" w:rsidP="00256294">
      <w:pPr>
        <w:jc w:val="both"/>
        <w:textAlignment w:val="baseline"/>
        <w:rPr>
          <w:sz w:val="28"/>
        </w:rPr>
      </w:pPr>
    </w:p>
    <w:p w:rsidR="00CF0C70" w:rsidRDefault="00CF0C70" w:rsidP="00CF0C70">
      <w:pPr>
        <w:pStyle w:val="1c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CF0C70" w:rsidRDefault="00CF0C70" w:rsidP="00CF0C70">
      <w:pPr>
        <w:pStyle w:val="1c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F0C70" w:rsidRDefault="00CF0C70" w:rsidP="00CF0C70">
      <w:pPr>
        <w:pStyle w:val="1c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F0C70" w:rsidRDefault="00CF0C70" w:rsidP="00CF0C70">
      <w:pPr>
        <w:pStyle w:val="1c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256294" w:rsidRDefault="00CF0C70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4.3</w:t>
      </w:r>
      <w:r w:rsidR="00256294">
        <w:rPr>
          <w:sz w:val="28"/>
        </w:rPr>
        <w:t>.Контроль за полнотой и качеством предоставления муниципальной услуги осуществляется на основании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 Администрации, а также проверки исполнения положений настоящего административного регламента. </w:t>
      </w:r>
    </w:p>
    <w:p w:rsidR="00256294" w:rsidRDefault="00CF0C70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 4.4</w:t>
      </w:r>
      <w:r w:rsidR="00256294">
        <w:rPr>
          <w:sz w:val="28"/>
        </w:rPr>
        <w:t>.Периодичность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 </w:t>
      </w:r>
    </w:p>
    <w:p w:rsidR="00256294" w:rsidRDefault="00256294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 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 </w:t>
      </w:r>
    </w:p>
    <w:p w:rsidR="00256294" w:rsidRDefault="00CF0C70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 4.5</w:t>
      </w:r>
      <w:r w:rsidR="00256294">
        <w:rPr>
          <w:sz w:val="28"/>
        </w:rPr>
        <w:t>.Для проведения проверки полноты и качества предоставления муниципальной услуги формируется комиссия, председателем которой является Глава администрации сельского поселения. В состав комиссии включаются муниципальные служащие. </w:t>
      </w:r>
    </w:p>
    <w:p w:rsidR="00256294" w:rsidRDefault="00256294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Комиссия имеет право: </w:t>
      </w:r>
    </w:p>
    <w:p w:rsidR="00256294" w:rsidRDefault="00256294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разрабатывать предложения по вопросам предоставления муниципальной услуги; </w:t>
      </w:r>
    </w:p>
    <w:p w:rsidR="00256294" w:rsidRDefault="00256294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привлекать к своей работе экспертов, специализированные консультационные, оценочные и иные организации. </w:t>
      </w:r>
    </w:p>
    <w:p w:rsidR="00256294" w:rsidRDefault="00CF0C70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lastRenderedPageBreak/>
        <w:t>     4.6</w:t>
      </w:r>
      <w:r w:rsidR="00256294">
        <w:rPr>
          <w:sz w:val="28"/>
        </w:rPr>
        <w:t>.Комиссия прекращает свою деятельность после окончания проведения проверки.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 </w:t>
      </w:r>
    </w:p>
    <w:p w:rsidR="00256294" w:rsidRDefault="00CF0C70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4.7</w:t>
      </w:r>
      <w:r w:rsidR="00256294">
        <w:rPr>
          <w:sz w:val="28"/>
        </w:rPr>
        <w:t>.Граждане, их объединения и организации имеют право на любые, предусмотренные действующим законодательством, формы контроля за деятельностью отдела при предоставлении муниципальной услуги. </w:t>
      </w:r>
    </w:p>
    <w:p w:rsidR="00256294" w:rsidRDefault="00256294" w:rsidP="00256294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</w:t>
      </w:r>
    </w:p>
    <w:p w:rsidR="00F33591" w:rsidRPr="00256294" w:rsidRDefault="00F33591" w:rsidP="00F33591">
      <w:pPr>
        <w:pStyle w:val="1c"/>
        <w:rPr>
          <w:sz w:val="28"/>
          <w:szCs w:val="28"/>
        </w:rPr>
      </w:pPr>
    </w:p>
    <w:p w:rsidR="00F33591" w:rsidRDefault="00F33591" w:rsidP="00F33591">
      <w:pPr>
        <w:pStyle w:val="1c"/>
        <w:rPr>
          <w:sz w:val="28"/>
          <w:szCs w:val="28"/>
        </w:rPr>
      </w:pPr>
    </w:p>
    <w:p w:rsidR="008B7BFD" w:rsidRDefault="008B7BFD" w:rsidP="008B7BFD">
      <w:pPr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  <w:r>
        <w:rPr>
          <w:sz w:val="28"/>
        </w:rPr>
        <w:t> </w:t>
      </w:r>
    </w:p>
    <w:p w:rsidR="008B7BFD" w:rsidRDefault="008B7BFD" w:rsidP="008B7BFD">
      <w:pPr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</w:t>
      </w:r>
    </w:p>
    <w:p w:rsidR="008B7BFD" w:rsidRDefault="008B7BFD" w:rsidP="008B7BFD">
      <w:pPr>
        <w:ind w:firstLine="282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специалисто</w:t>
      </w:r>
      <w:r w:rsidR="004C65EE">
        <w:rPr>
          <w:sz w:val="28"/>
        </w:rPr>
        <w:t xml:space="preserve">в Администрации </w:t>
      </w:r>
      <w:r w:rsidR="004C65EE">
        <w:rPr>
          <w:sz w:val="28"/>
          <w:szCs w:val="28"/>
        </w:rPr>
        <w:t>Табатского</w:t>
      </w:r>
      <w:r>
        <w:rPr>
          <w:sz w:val="28"/>
        </w:rPr>
        <w:t xml:space="preserve"> сельсовета, участвующих в исполнении муниципальной услуги, в вышестоящие органы   в досудебном порядке, а также в судебном порядке. </w:t>
      </w:r>
    </w:p>
    <w:p w:rsidR="008B7BFD" w:rsidRDefault="008B7BFD" w:rsidP="008B7BFD">
      <w:pPr>
        <w:ind w:firstLine="282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 5.2.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 </w:t>
      </w:r>
    </w:p>
    <w:p w:rsidR="008B7BFD" w:rsidRDefault="008B7BFD" w:rsidP="008B7BFD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 xml:space="preserve">       5.3. Заявитель может обратиться с жалобой в Администрацию </w:t>
      </w:r>
      <w:r w:rsidR="004C65EE">
        <w:rPr>
          <w:sz w:val="28"/>
          <w:szCs w:val="28"/>
        </w:rPr>
        <w:t>Табатского</w:t>
      </w:r>
      <w:r>
        <w:rPr>
          <w:sz w:val="28"/>
        </w:rPr>
        <w:t xml:space="preserve"> сельсовета,  в том числе в следующих случаях: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1) нарушение срока регистрации запроса заявителя о предоставлении муниципальной услуги;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2) нарушение срока предоставления муниципальной услуги;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муниципальной услуги;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</w:rPr>
        <w:lastRenderedPageBreak/>
        <w:t>нормативными правовыми актами субъектов Российской Федерации, муниципальными правовыми актами;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 </w:t>
      </w:r>
    </w:p>
    <w:p w:rsidR="008B7BFD" w:rsidRDefault="008B7BFD" w:rsidP="008B7BFD">
      <w:pPr>
        <w:ind w:firstLine="282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7) отказ органа, предоставляющего муниципальную услугу, должностного лица органа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 </w:t>
      </w:r>
    </w:p>
    <w:p w:rsidR="008B7BFD" w:rsidRDefault="008B7BFD" w:rsidP="008B7BFD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b/>
          <w:bCs/>
          <w:sz w:val="28"/>
        </w:rPr>
        <w:t>      </w:t>
      </w:r>
      <w:r>
        <w:rPr>
          <w:sz w:val="28"/>
        </w:rPr>
        <w:t>8) нарушение срока или порядка выдачи документов по результатам предоставления государственной или муниципальной услуги;                     </w:t>
      </w:r>
    </w:p>
    <w:p w:rsidR="008B7BFD" w:rsidRDefault="008B7BFD" w:rsidP="008B7BFD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  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Хакасия,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" w:tgtFrame="_blank" w:history="1">
        <w:r>
          <w:rPr>
            <w:rStyle w:val="a4"/>
            <w:color w:val="000000"/>
            <w:sz w:val="28"/>
          </w:rPr>
          <w:t>частью 1.3 статьи 16</w:t>
        </w:r>
      </w:hyperlink>
      <w:r>
        <w:rPr>
          <w:sz w:val="28"/>
        </w:rPr>
        <w:t> Федерального закона № 210-ФЗ от 27.07.2010 «Об организации предоставления государственных и муниципальных услуг».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5.4.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8B7BFD" w:rsidRDefault="008B7BFD" w:rsidP="008B7BFD">
      <w:pPr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      5.6. Жалоба должна содержать: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>
        <w:rPr>
          <w:sz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3) сведения об обжалуемых решениях и действиях (бездействии) органа предоставляющего муниципальную услугу, должностного лица органа, предоставляющего муниципальную услугу, либо муниципального служащего;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2) отказывает в удовлетворении жалобы.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5.9. Не позднее дня, следующего за днем принятия решения, указанного в пункте 5.7.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5.10. В случае установления в ходе или по результатам  рассмотрения 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8B7BFD" w:rsidRDefault="008B7BFD" w:rsidP="008B7BFD">
      <w:pPr>
        <w:ind w:firstLine="563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 </w:t>
      </w:r>
    </w:p>
    <w:p w:rsidR="008B7BFD" w:rsidRDefault="008B7BFD" w:rsidP="008B7BFD">
      <w:pPr>
        <w:ind w:firstLine="736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sz w:val="28"/>
        </w:rPr>
        <w:t> </w:t>
      </w:r>
    </w:p>
    <w:p w:rsidR="008B7BFD" w:rsidRDefault="008B7BFD" w:rsidP="008B7BFD">
      <w:pPr>
        <w:textAlignment w:val="baseline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 </w:t>
      </w:r>
    </w:p>
    <w:p w:rsidR="00CF0C70" w:rsidRDefault="00CF0C70" w:rsidP="008B7BFD">
      <w:pPr>
        <w:textAlignment w:val="baseline"/>
        <w:rPr>
          <w:rFonts w:ascii="Courier New" w:hAnsi="Courier New" w:cs="Courier New"/>
          <w:sz w:val="28"/>
        </w:rPr>
      </w:pPr>
    </w:p>
    <w:p w:rsidR="00CF0C70" w:rsidRDefault="00CF0C70" w:rsidP="008B7BFD">
      <w:pPr>
        <w:textAlignment w:val="baseline"/>
        <w:rPr>
          <w:rFonts w:ascii="Courier New" w:hAnsi="Courier New" w:cs="Courier New"/>
          <w:sz w:val="28"/>
        </w:rPr>
      </w:pPr>
    </w:p>
    <w:p w:rsidR="00CF0C70" w:rsidRDefault="00CF0C70" w:rsidP="008B7BFD">
      <w:pPr>
        <w:textAlignment w:val="baseline"/>
        <w:rPr>
          <w:rFonts w:ascii="Courier New" w:hAnsi="Courier New" w:cs="Courier New"/>
          <w:sz w:val="28"/>
        </w:rPr>
      </w:pPr>
    </w:p>
    <w:p w:rsidR="00CF0C70" w:rsidRDefault="00CF0C70" w:rsidP="008B7BFD">
      <w:pPr>
        <w:textAlignment w:val="baseline"/>
        <w:rPr>
          <w:rFonts w:ascii="Segoe UI" w:hAnsi="Segoe UI" w:cs="Segoe UI"/>
          <w:sz w:val="19"/>
          <w:szCs w:val="19"/>
        </w:rPr>
      </w:pPr>
    </w:p>
    <w:p w:rsidR="008B7BFD" w:rsidRDefault="008B7BFD" w:rsidP="008B7BFD">
      <w:pPr>
        <w:textAlignment w:val="baseline"/>
        <w:rPr>
          <w:rFonts w:ascii="Segoe UI" w:hAnsi="Segoe UI" w:cs="Segoe UI"/>
          <w:sz w:val="19"/>
          <w:szCs w:val="19"/>
        </w:rPr>
      </w:pPr>
      <w:r>
        <w:rPr>
          <w:rFonts w:ascii="Courier New" w:hAnsi="Courier New" w:cs="Courier New"/>
          <w:sz w:val="28"/>
        </w:rPr>
        <w:t> </w:t>
      </w:r>
    </w:p>
    <w:p w:rsidR="008B7BFD" w:rsidRDefault="008B7BFD" w:rsidP="008B7BFD">
      <w:pPr>
        <w:textAlignment w:val="baseline"/>
        <w:rPr>
          <w:rFonts w:ascii="Segoe UI" w:hAnsi="Segoe UI" w:cs="Segoe UI"/>
          <w:sz w:val="19"/>
          <w:szCs w:val="19"/>
        </w:rPr>
      </w:pPr>
      <w:r>
        <w:rPr>
          <w:rFonts w:ascii="Courier New" w:hAnsi="Courier New" w:cs="Courier New"/>
          <w:sz w:val="28"/>
        </w:rPr>
        <w:t> </w:t>
      </w:r>
    </w:p>
    <w:p w:rsidR="008B7BFD" w:rsidRDefault="008B7BFD" w:rsidP="008B7BFD">
      <w:pPr>
        <w:textAlignment w:val="baseline"/>
        <w:rPr>
          <w:rFonts w:ascii="Segoe UI" w:hAnsi="Segoe UI" w:cs="Segoe UI"/>
          <w:sz w:val="19"/>
          <w:szCs w:val="19"/>
        </w:rPr>
      </w:pPr>
      <w:r>
        <w:rPr>
          <w:rFonts w:ascii="Courier New" w:hAnsi="Courier New" w:cs="Courier New"/>
          <w:sz w:val="28"/>
        </w:rPr>
        <w:t> </w:t>
      </w:r>
      <w:r>
        <w:rPr>
          <w:rFonts w:ascii="Courier New" w:hAnsi="Courier New" w:cs="Courier New"/>
          <w:sz w:val="20"/>
        </w:rPr>
        <w:t> </w:t>
      </w:r>
    </w:p>
    <w:p w:rsidR="008B7BFD" w:rsidRDefault="008B7BFD" w:rsidP="008B7BFD">
      <w:pPr>
        <w:textAlignment w:val="baseline"/>
        <w:rPr>
          <w:rFonts w:ascii="Segoe UI" w:hAnsi="Segoe UI" w:cs="Segoe UI"/>
          <w:sz w:val="19"/>
          <w:szCs w:val="19"/>
        </w:rPr>
      </w:pPr>
      <w:r>
        <w:rPr>
          <w:rFonts w:ascii="Courier New" w:hAnsi="Courier New" w:cs="Courier New"/>
          <w:sz w:val="20"/>
        </w:rPr>
        <w:t> </w:t>
      </w:r>
    </w:p>
    <w:p w:rsidR="008B7BFD" w:rsidRDefault="008B7BFD" w:rsidP="008B7BFD">
      <w:pPr>
        <w:textAlignment w:val="baseline"/>
        <w:rPr>
          <w:rFonts w:ascii="Segoe UI" w:hAnsi="Segoe UI" w:cs="Segoe UI"/>
          <w:sz w:val="19"/>
          <w:szCs w:val="19"/>
        </w:rPr>
      </w:pPr>
      <w:r>
        <w:rPr>
          <w:rFonts w:ascii="Courier New" w:hAnsi="Courier New" w:cs="Courier New"/>
          <w:sz w:val="20"/>
        </w:rPr>
        <w:t> </w:t>
      </w:r>
    </w:p>
    <w:p w:rsidR="0057376C" w:rsidRDefault="0057376C" w:rsidP="00F33591">
      <w:pPr>
        <w:pStyle w:val="1c"/>
        <w:rPr>
          <w:sz w:val="28"/>
          <w:szCs w:val="28"/>
          <w:lang w:eastAsia="en-US"/>
        </w:rPr>
      </w:pPr>
    </w:p>
    <w:p w:rsidR="0057376C" w:rsidRDefault="0057376C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Default="004C65EE" w:rsidP="00F33591">
      <w:pPr>
        <w:pStyle w:val="1c"/>
        <w:rPr>
          <w:sz w:val="28"/>
          <w:szCs w:val="28"/>
          <w:lang w:eastAsia="en-US"/>
        </w:rPr>
      </w:pPr>
    </w:p>
    <w:p w:rsidR="004C65EE" w:rsidRPr="0057376C" w:rsidRDefault="004C65EE" w:rsidP="00F33591">
      <w:pPr>
        <w:pStyle w:val="1c"/>
        <w:rPr>
          <w:sz w:val="28"/>
          <w:szCs w:val="28"/>
          <w:lang w:eastAsia="en-US"/>
        </w:rPr>
      </w:pPr>
    </w:p>
    <w:p w:rsidR="000700E1" w:rsidRDefault="000700E1">
      <w:pPr>
        <w:autoSpaceDE w:val="0"/>
        <w:jc w:val="center"/>
        <w:rPr>
          <w:bCs/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895"/>
        <w:gridCol w:w="4959"/>
      </w:tblGrid>
      <w:tr w:rsidR="00A30FE8" w:rsidTr="000E2787">
        <w:tc>
          <w:tcPr>
            <w:tcW w:w="4895" w:type="dxa"/>
          </w:tcPr>
          <w:p w:rsidR="00A30FE8" w:rsidRDefault="00A30FE8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  <w:p w:rsidR="0057376C" w:rsidRDefault="0057376C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A30FE8" w:rsidRDefault="00A30FE8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A30FE8" w:rsidRDefault="00A30FE8">
            <w:pPr>
              <w:pStyle w:val="aff6"/>
              <w:tabs>
                <w:tab w:val="left" w:pos="1134"/>
              </w:tabs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  муниципальной  услуги  «</w:t>
            </w:r>
            <w:r w:rsidR="00376041" w:rsidRPr="00376041">
              <w:rPr>
                <w:rFonts w:ascii="Times New Roman" w:hAnsi="Times New Roman"/>
                <w:sz w:val="20"/>
                <w:szCs w:val="20"/>
              </w:rPr>
              <w:t>Выдача разрешений на право размещения объектов нестационарной торговли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30FE8" w:rsidRDefault="00A30FE8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:rsidR="00880DCD" w:rsidRDefault="00880DCD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041" w:rsidRDefault="00376041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787" w:rsidRDefault="000E2787" w:rsidP="000E2787">
      <w:pPr>
        <w:widowControl w:val="0"/>
        <w:tabs>
          <w:tab w:val="left" w:pos="4820"/>
        </w:tabs>
        <w:autoSpaceDE w:val="0"/>
        <w:spacing w:before="14" w:line="170" w:lineRule="atLeast"/>
        <w:ind w:left="4820" w:right="35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администрацию муниципального  </w:t>
      </w:r>
    </w:p>
    <w:p w:rsidR="000E2787" w:rsidRDefault="000E2787" w:rsidP="000E2787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образования</w:t>
      </w:r>
      <w:r w:rsidRPr="007F77F5">
        <w:rPr>
          <w:bCs/>
          <w:sz w:val="28"/>
          <w:szCs w:val="28"/>
        </w:rPr>
        <w:t xml:space="preserve"> </w:t>
      </w:r>
      <w:r w:rsidR="004C65EE">
        <w:rPr>
          <w:b/>
          <w:bCs/>
          <w:sz w:val="22"/>
          <w:szCs w:val="22"/>
        </w:rPr>
        <w:t xml:space="preserve">Табатский </w:t>
      </w:r>
      <w:r>
        <w:rPr>
          <w:b/>
          <w:bCs/>
          <w:sz w:val="22"/>
          <w:szCs w:val="22"/>
        </w:rPr>
        <w:t>сельсовет</w:t>
      </w:r>
    </w:p>
    <w:p w:rsidR="000E2787" w:rsidRDefault="000E2787" w:rsidP="000E2787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от_____________________________________</w:t>
      </w:r>
    </w:p>
    <w:p w:rsidR="000E2787" w:rsidRDefault="000E2787" w:rsidP="000E2787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адрес__________________________________</w:t>
      </w:r>
    </w:p>
    <w:p w:rsidR="000E2787" w:rsidRDefault="000E2787" w:rsidP="000E2787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телефон________________________________</w:t>
      </w:r>
    </w:p>
    <w:p w:rsidR="000E2787" w:rsidRDefault="000E2787" w:rsidP="000E2787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Реквизиты юридического лица</w:t>
      </w:r>
    </w:p>
    <w:p w:rsidR="000E2787" w:rsidRDefault="000E2787" w:rsidP="000E2787">
      <w:pPr>
        <w:widowControl w:val="0"/>
        <w:tabs>
          <w:tab w:val="left" w:pos="4962"/>
        </w:tabs>
        <w:autoSpaceDE w:val="0"/>
        <w:spacing w:before="14" w:line="170" w:lineRule="atLeast"/>
        <w:ind w:left="4820" w:right="359"/>
      </w:pPr>
      <w:r>
        <w:rPr>
          <w:b/>
          <w:bCs/>
          <w:color w:val="000000"/>
          <w:sz w:val="22"/>
          <w:szCs w:val="22"/>
        </w:rPr>
        <w:t>_______________________________________</w:t>
      </w:r>
    </w:p>
    <w:p w:rsidR="000E2787" w:rsidRDefault="000E2787" w:rsidP="000E2787">
      <w:pPr>
        <w:widowControl w:val="0"/>
        <w:tabs>
          <w:tab w:val="left" w:pos="4097"/>
          <w:tab w:val="left" w:pos="4585"/>
        </w:tabs>
        <w:autoSpaceDE w:val="0"/>
        <w:spacing w:before="14" w:line="170" w:lineRule="atLeast"/>
        <w:ind w:right="359"/>
      </w:pPr>
    </w:p>
    <w:p w:rsidR="000E2787" w:rsidRDefault="000E2787" w:rsidP="000E2787">
      <w:pPr>
        <w:pStyle w:val="afd"/>
        <w:rPr>
          <w:b/>
          <w:bCs/>
          <w:color w:val="000000"/>
          <w:sz w:val="22"/>
          <w:szCs w:val="22"/>
        </w:rPr>
      </w:pPr>
      <w:r>
        <w:rPr>
          <w:rFonts w:eastAsia="Courier New"/>
          <w:sz w:val="28"/>
          <w:szCs w:val="28"/>
        </w:rPr>
        <w:t xml:space="preserve">             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8"/>
        <w:gridCol w:w="50"/>
      </w:tblGrid>
      <w:tr w:rsidR="000E2787" w:rsidTr="005619E0">
        <w:trPr>
          <w:trHeight w:val="537"/>
        </w:trPr>
        <w:tc>
          <w:tcPr>
            <w:tcW w:w="9618" w:type="dxa"/>
            <w:shd w:val="clear" w:color="auto" w:fill="auto"/>
            <w:vAlign w:val="center"/>
          </w:tcPr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99" w:lineRule="atLeast"/>
              <w:ind w:right="63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ЗАЯВЛЕНИЕ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99" w:lineRule="atLeast"/>
              <w:ind w:right="63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о размещении объекта нестационарной торговли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99" w:lineRule="atLeast"/>
              <w:ind w:right="639"/>
              <w:jc w:val="center"/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0E2787" w:rsidRDefault="000E2787" w:rsidP="005619E0">
            <w:pPr>
              <w:snapToGrid w:val="0"/>
            </w:pPr>
          </w:p>
        </w:tc>
      </w:tr>
      <w:tr w:rsidR="000E2787" w:rsidTr="005619E0">
        <w:trPr>
          <w:trHeight w:val="794"/>
        </w:trPr>
        <w:tc>
          <w:tcPr>
            <w:tcW w:w="9618" w:type="dxa"/>
            <w:shd w:val="clear" w:color="auto" w:fill="auto"/>
          </w:tcPr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Прошу выдать разрешение на право размещения объекта нестационарной торговли ____________________________________________________ (указывается тип, наименование и описание объекта)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площадью</w:t>
            </w:r>
            <w:r>
              <w:rPr>
                <w:color w:val="000000"/>
                <w:sz w:val="22"/>
                <w:szCs w:val="22"/>
              </w:rPr>
              <w:t>_______ кв. м., по адресу:________________________________________________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  <w:r>
              <w:rPr>
                <w:color w:val="000000"/>
                <w:sz w:val="22"/>
                <w:szCs w:val="22"/>
              </w:rPr>
              <w:t>_________________________________________________ (ориентиры местоположения, адрес)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организации торговли__________________________________________________________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  <w:r>
              <w:rPr>
                <w:color w:val="000000"/>
                <w:sz w:val="22"/>
                <w:szCs w:val="22"/>
              </w:rPr>
              <w:t>________________________________________ (предполагаемый ассортимент)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  <w:r>
              <w:rPr>
                <w:color w:val="000000"/>
                <w:sz w:val="22"/>
                <w:szCs w:val="22"/>
              </w:rPr>
              <w:t>на срок ________________ с «____»______________ 201__ г. по «____»____________201__ г.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  <w:r>
              <w:rPr>
                <w:color w:val="000000"/>
                <w:sz w:val="22"/>
                <w:szCs w:val="22"/>
              </w:rPr>
              <w:t>«____» _______________201__ г.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  <w:r>
              <w:rPr>
                <w:color w:val="000000"/>
                <w:sz w:val="22"/>
                <w:szCs w:val="22"/>
              </w:rPr>
              <w:t>Сведения об ИНН_________________________________________________________________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  <w:r>
              <w:rPr>
                <w:color w:val="000000"/>
                <w:sz w:val="22"/>
                <w:szCs w:val="22"/>
              </w:rPr>
              <w:t>Заявитель________________________________________________________________________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К заявлению прилагаются следующие документы: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копия свидетельства о государственной регистрации юридического лица или предпринимателя;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копия свидетельства о постановке юридического лица или предпринимателя на учет в налоговом органе;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копия документа, удостоверяюшего личность заявителя;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изображение внешнего вида нестационарного торгового объекта (рисунок, фотография);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техническая документация на нестационарные торговые объекты.</w:t>
            </w:r>
          </w:p>
          <w:p w:rsidR="000E2787" w:rsidRDefault="000E2787" w:rsidP="005619E0">
            <w:pPr>
              <w:widowControl w:val="0"/>
              <w:tabs>
                <w:tab w:val="left" w:pos="4585"/>
              </w:tabs>
              <w:autoSpaceDE w:val="0"/>
              <w:spacing w:before="14" w:line="156" w:lineRule="atLeast"/>
              <w:ind w:right="641"/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" w:type="dxa"/>
            <w:tcBorders>
              <w:bottom w:val="single" w:sz="4" w:space="0" w:color="000000"/>
            </w:tcBorders>
            <w:shd w:val="clear" w:color="auto" w:fill="auto"/>
          </w:tcPr>
          <w:p w:rsidR="000E2787" w:rsidRDefault="000E2787" w:rsidP="005619E0">
            <w:pPr>
              <w:snapToGrid w:val="0"/>
            </w:pPr>
          </w:p>
        </w:tc>
      </w:tr>
    </w:tbl>
    <w:p w:rsidR="00376041" w:rsidRDefault="00376041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041" w:rsidRDefault="00376041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041" w:rsidRDefault="00376041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041" w:rsidRDefault="00376041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0C70" w:rsidRDefault="00CF0C70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0C70" w:rsidRDefault="00CF0C70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041" w:rsidRDefault="00376041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041" w:rsidRPr="00577170" w:rsidRDefault="00376041" w:rsidP="006C4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83"/>
        <w:gridCol w:w="5048"/>
      </w:tblGrid>
      <w:tr w:rsidR="00A30FE8" w:rsidTr="00A30FE8">
        <w:tc>
          <w:tcPr>
            <w:tcW w:w="4983" w:type="dxa"/>
          </w:tcPr>
          <w:p w:rsidR="00A30FE8" w:rsidRDefault="00A30FE8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5048" w:type="dxa"/>
          </w:tcPr>
          <w:p w:rsidR="00A30FE8" w:rsidRDefault="00A30FE8" w:rsidP="00B52EF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A30FE8" w:rsidRDefault="00A30FE8" w:rsidP="00B52EF7">
            <w:pPr>
              <w:pStyle w:val="aff6"/>
              <w:tabs>
                <w:tab w:val="left" w:pos="1134"/>
              </w:tabs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  муниципальной  услуги  «</w:t>
            </w:r>
            <w:r w:rsidR="00376041" w:rsidRPr="00376041">
              <w:rPr>
                <w:rFonts w:ascii="Times New Roman" w:hAnsi="Times New Roman"/>
                <w:sz w:val="20"/>
                <w:szCs w:val="20"/>
              </w:rPr>
              <w:t>Выдача разрешений на право размещения объектов нестационарной торговли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30FE8" w:rsidRDefault="00A30FE8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:rsidR="000E2787" w:rsidRDefault="000E2787" w:rsidP="000E278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РАЗРЕШЕНИЕ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</w:t>
      </w:r>
    </w:p>
    <w:p w:rsidR="000E2787" w:rsidRDefault="000E2787" w:rsidP="000E27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ПРАВО РАЗМЕЩЕНИЯ ОБЪЕКТА НЕСТАЦИОНАРНОЙ ТОРГОВЛИ</w:t>
      </w:r>
    </w:p>
    <w:p w:rsidR="000E2787" w:rsidRDefault="000E2787" w:rsidP="000E27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2787" w:rsidRDefault="000E2787" w:rsidP="000E2787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разрешение выдано: </w:t>
      </w:r>
    </w:p>
    <w:p w:rsidR="000E2787" w:rsidRDefault="000E2787" w:rsidP="000E278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(полное наименование юридического лица, Ф.И.О. физического лица, индивидуального предпринимателя)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(адрес места нахождения юридического лица, регистрации постоянного места жительства физического лица, индивидуального предпринимателя)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(ИНН/ОГРН)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админист</w:t>
      </w:r>
      <w:r w:rsidR="008B7BFD">
        <w:rPr>
          <w:rFonts w:ascii="Times New Roman" w:hAnsi="Times New Roman" w:cs="Times New Roman"/>
          <w:sz w:val="28"/>
          <w:szCs w:val="28"/>
        </w:rPr>
        <w:t xml:space="preserve">рация муниципального образования </w:t>
      </w:r>
      <w:r w:rsidR="004C65EE" w:rsidRPr="00636403">
        <w:rPr>
          <w:rFonts w:ascii="Times New Roman" w:hAnsi="Times New Roman" w:cs="Times New Roman"/>
          <w:sz w:val="28"/>
          <w:szCs w:val="28"/>
        </w:rPr>
        <w:t>Табатский</w:t>
      </w:r>
      <w:r w:rsidR="008B7BFD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зарегистрировала: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</w:t>
      </w:r>
    </w:p>
    <w:p w:rsidR="000E2787" w:rsidRDefault="000E2787" w:rsidP="000E2787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(тип объекта нестационарной торговли с указанием вида деятельности)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7F77F5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_________________________________________________________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разрешения: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</w:t>
      </w: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787" w:rsidRDefault="000E2787" w:rsidP="000E2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EB5" w:rsidRDefault="00575EB5" w:rsidP="00575EB5">
      <w:pPr>
        <w:spacing w:before="120"/>
        <w:jc w:val="right"/>
      </w:pPr>
    </w:p>
    <w:p w:rsidR="0057376C" w:rsidRDefault="0057376C" w:rsidP="00575EB5">
      <w:pPr>
        <w:spacing w:before="120"/>
        <w:jc w:val="right"/>
      </w:pPr>
    </w:p>
    <w:p w:rsidR="0057376C" w:rsidRDefault="0057376C" w:rsidP="00575EB5">
      <w:pPr>
        <w:spacing w:before="120"/>
        <w:jc w:val="right"/>
      </w:pPr>
    </w:p>
    <w:p w:rsidR="0057376C" w:rsidRDefault="0057376C" w:rsidP="00575EB5">
      <w:pPr>
        <w:spacing w:before="120"/>
        <w:jc w:val="right"/>
      </w:pPr>
    </w:p>
    <w:p w:rsidR="0057376C" w:rsidRDefault="0057376C" w:rsidP="00575EB5">
      <w:pPr>
        <w:spacing w:before="120"/>
        <w:jc w:val="right"/>
      </w:pPr>
    </w:p>
    <w:p w:rsidR="0057376C" w:rsidRDefault="0057376C" w:rsidP="00575EB5">
      <w:pPr>
        <w:spacing w:before="120"/>
        <w:jc w:val="right"/>
      </w:pPr>
    </w:p>
    <w:p w:rsidR="00CF0C70" w:rsidRDefault="00CF0C70" w:rsidP="00575EB5">
      <w:pPr>
        <w:spacing w:before="120"/>
        <w:jc w:val="right"/>
      </w:pPr>
    </w:p>
    <w:p w:rsidR="00CF0C70" w:rsidRDefault="00CF0C70" w:rsidP="00575EB5">
      <w:pPr>
        <w:spacing w:before="120"/>
        <w:jc w:val="right"/>
      </w:pPr>
    </w:p>
    <w:p w:rsidR="00CF0C70" w:rsidRDefault="00CF0C70" w:rsidP="00575EB5">
      <w:pPr>
        <w:spacing w:before="120"/>
        <w:jc w:val="right"/>
      </w:pPr>
    </w:p>
    <w:p w:rsidR="0057376C" w:rsidRDefault="0057376C" w:rsidP="00575EB5">
      <w:pPr>
        <w:spacing w:before="120"/>
        <w:jc w:val="right"/>
      </w:pPr>
    </w:p>
    <w:p w:rsidR="0057376C" w:rsidRDefault="0057376C" w:rsidP="00575EB5">
      <w:pPr>
        <w:spacing w:before="120"/>
        <w:jc w:val="right"/>
      </w:pPr>
    </w:p>
    <w:p w:rsidR="0057376C" w:rsidRDefault="0057376C" w:rsidP="00575EB5">
      <w:pPr>
        <w:spacing w:before="120"/>
        <w:jc w:val="right"/>
      </w:pPr>
    </w:p>
    <w:p w:rsidR="00636403" w:rsidRDefault="00636403" w:rsidP="00575EB5">
      <w:pPr>
        <w:spacing w:before="120"/>
        <w:jc w:val="right"/>
      </w:pPr>
    </w:p>
    <w:p w:rsidR="00636403" w:rsidRDefault="00636403" w:rsidP="00575EB5">
      <w:pPr>
        <w:spacing w:before="120"/>
        <w:jc w:val="right"/>
      </w:pPr>
    </w:p>
    <w:p w:rsidR="0057376C" w:rsidRPr="00FB7F24" w:rsidRDefault="0057376C" w:rsidP="00575EB5">
      <w:pPr>
        <w:spacing w:before="120"/>
        <w:jc w:val="right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83"/>
        <w:gridCol w:w="5048"/>
      </w:tblGrid>
      <w:tr w:rsidR="00A30FE8" w:rsidTr="00B52EF7">
        <w:tc>
          <w:tcPr>
            <w:tcW w:w="4983" w:type="dxa"/>
          </w:tcPr>
          <w:p w:rsidR="00A30FE8" w:rsidRDefault="00A30FE8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  <w:p w:rsidR="00FE0651" w:rsidRDefault="00FE0651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5048" w:type="dxa"/>
          </w:tcPr>
          <w:p w:rsidR="00376041" w:rsidRDefault="00376041" w:rsidP="00B52EF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sz w:val="20"/>
                <w:szCs w:val="20"/>
              </w:rPr>
            </w:pPr>
          </w:p>
          <w:p w:rsidR="00A30FE8" w:rsidRDefault="00A30FE8" w:rsidP="00B52EF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A30FE8" w:rsidRDefault="00A30FE8" w:rsidP="00B52EF7">
            <w:pPr>
              <w:pStyle w:val="aff6"/>
              <w:tabs>
                <w:tab w:val="left" w:pos="1134"/>
              </w:tabs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  муниципальной  услуги  «</w:t>
            </w:r>
            <w:r w:rsidR="00376041" w:rsidRPr="00376041">
              <w:rPr>
                <w:rFonts w:ascii="Times New Roman" w:hAnsi="Times New Roman"/>
                <w:sz w:val="20"/>
                <w:szCs w:val="20"/>
              </w:rPr>
              <w:t>Выдача разрешений на право размещения объектов нестационарной торговли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30FE8" w:rsidRDefault="00A30FE8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:rsidR="00FE0651" w:rsidRPr="003E42E7" w:rsidRDefault="00FE0651" w:rsidP="00FE0651">
      <w:pPr>
        <w:jc w:val="center"/>
        <w:rPr>
          <w:b/>
          <w:sz w:val="28"/>
          <w:szCs w:val="28"/>
        </w:rPr>
      </w:pPr>
      <w:r w:rsidRPr="003E42E7">
        <w:rPr>
          <w:b/>
          <w:sz w:val="28"/>
          <w:szCs w:val="28"/>
        </w:rPr>
        <w:t>БЛОК-СХЕМА</w:t>
      </w:r>
    </w:p>
    <w:p w:rsidR="00FE0651" w:rsidRDefault="00FE0651" w:rsidP="00FE0651">
      <w:pPr>
        <w:jc w:val="center"/>
        <w:rPr>
          <w:rFonts w:eastAsia="PMingLiU"/>
          <w:bCs/>
          <w:sz w:val="28"/>
          <w:szCs w:val="28"/>
        </w:rPr>
      </w:pPr>
      <w:r w:rsidRPr="003E42E7">
        <w:rPr>
          <w:sz w:val="28"/>
          <w:szCs w:val="28"/>
        </w:rPr>
        <w:lastRenderedPageBreak/>
        <w:t xml:space="preserve">предоставления </w:t>
      </w:r>
      <w:r w:rsidRPr="003E42E7">
        <w:rPr>
          <w:rFonts w:eastAsia="PMingLiU"/>
          <w:bCs/>
          <w:sz w:val="28"/>
          <w:szCs w:val="28"/>
        </w:rPr>
        <w:t xml:space="preserve">муниципальной услуги </w:t>
      </w:r>
      <w:r w:rsidRPr="00EC1F44">
        <w:rPr>
          <w:sz w:val="28"/>
          <w:szCs w:val="28"/>
        </w:rPr>
        <w:t>«</w:t>
      </w:r>
      <w:r w:rsidR="004A2013" w:rsidRPr="004A2013">
        <w:rPr>
          <w:rFonts w:eastAsia="PMingLiU"/>
          <w:bCs/>
          <w:sz w:val="28"/>
          <w:szCs w:val="28"/>
        </w:rPr>
        <w:t>Выдача разрешений на право размещения объектов нестационарной торговли</w:t>
      </w:r>
      <w:r w:rsidRPr="00EC1F44">
        <w:rPr>
          <w:sz w:val="28"/>
          <w:szCs w:val="28"/>
        </w:rPr>
        <w:t>»</w:t>
      </w:r>
    </w:p>
    <w:p w:rsidR="00FE0651" w:rsidRPr="003E42E7" w:rsidRDefault="00FE0651" w:rsidP="00FE0651">
      <w:pPr>
        <w:jc w:val="center"/>
        <w:rPr>
          <w:rFonts w:eastAsia="PMingLiU"/>
          <w:bCs/>
          <w:sz w:val="28"/>
          <w:szCs w:val="28"/>
        </w:rPr>
      </w:pPr>
    </w:p>
    <w:p w:rsidR="00FE0651" w:rsidRDefault="00FE0651" w:rsidP="00FE0651">
      <w:pPr>
        <w:jc w:val="center"/>
        <w:rPr>
          <w:rFonts w:eastAsia="PMingLiU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0"/>
        <w:gridCol w:w="795"/>
        <w:gridCol w:w="790"/>
        <w:gridCol w:w="782"/>
        <w:gridCol w:w="848"/>
        <w:gridCol w:w="826"/>
        <w:gridCol w:w="812"/>
        <w:gridCol w:w="828"/>
        <w:gridCol w:w="796"/>
        <w:gridCol w:w="797"/>
        <w:gridCol w:w="794"/>
        <w:gridCol w:w="790"/>
      </w:tblGrid>
      <w:tr w:rsidR="00FE0651" w:rsidRPr="00C315F4" w:rsidTr="00C315F4">
        <w:trPr>
          <w:trHeight w:val="992"/>
        </w:trPr>
        <w:tc>
          <w:tcPr>
            <w:tcW w:w="34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  <w:r w:rsidRPr="00C315F4">
              <w:rPr>
                <w:color w:val="000000"/>
                <w:sz w:val="28"/>
                <w:szCs w:val="28"/>
              </w:rPr>
              <w:t>Прием и регистрация документов заявителя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0651" w:rsidRPr="00C315F4" w:rsidTr="00C315F4">
        <w:tc>
          <w:tcPr>
            <w:tcW w:w="520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0651" w:rsidRPr="00C315F4" w:rsidTr="00C315F4">
        <w:trPr>
          <w:trHeight w:val="383"/>
        </w:trPr>
        <w:tc>
          <w:tcPr>
            <w:tcW w:w="8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  <w:r w:rsidRPr="00C315F4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  <w:r w:rsidRPr="00C315F4">
              <w:rPr>
                <w:color w:val="000000"/>
                <w:sz w:val="28"/>
                <w:szCs w:val="28"/>
              </w:rPr>
              <w:t>Рассмотрение заявления и прилагаемых к нему документов; установление отсутствия оснований для отказа в предоставлении муниципальной услуги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  <w:r w:rsidRPr="00C315F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0651" w:rsidRPr="00C315F4" w:rsidTr="00C315F4">
        <w:trPr>
          <w:trHeight w:val="382"/>
        </w:trPr>
        <w:tc>
          <w:tcPr>
            <w:tcW w:w="8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0651" w:rsidRPr="00C315F4" w:rsidTr="00C315F4">
        <w:trPr>
          <w:trHeight w:val="1577"/>
        </w:trPr>
        <w:tc>
          <w:tcPr>
            <w:tcW w:w="867" w:type="dxa"/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0651" w:rsidRPr="00C315F4" w:rsidTr="00C315F4">
        <w:tc>
          <w:tcPr>
            <w:tcW w:w="1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0651" w:rsidRPr="00C315F4" w:rsidTr="00C315F4">
        <w:trPr>
          <w:trHeight w:val="1998"/>
        </w:trPr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  <w:r w:rsidRPr="00C315F4">
              <w:rPr>
                <w:color w:val="000000"/>
                <w:sz w:val="28"/>
                <w:szCs w:val="28"/>
              </w:rPr>
              <w:t>Принятие решения об отказе в выдаче документа, подготовка письменного уведомления об отказе, выдача (направление) его заявителю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51" w:rsidRPr="00C315F4" w:rsidRDefault="00FE0651" w:rsidP="00C315F4">
            <w:pPr>
              <w:jc w:val="center"/>
              <w:rPr>
                <w:color w:val="000000"/>
                <w:sz w:val="28"/>
                <w:szCs w:val="28"/>
              </w:rPr>
            </w:pPr>
            <w:r w:rsidRPr="00C315F4">
              <w:rPr>
                <w:color w:val="000000"/>
                <w:sz w:val="28"/>
                <w:szCs w:val="28"/>
              </w:rPr>
              <w:t>Принятие решения о выдаче документа, подготовка и выдача (направление) его заявителю</w:t>
            </w:r>
          </w:p>
        </w:tc>
      </w:tr>
    </w:tbl>
    <w:p w:rsidR="00FE0651" w:rsidRPr="008C69BB" w:rsidRDefault="00FE0651" w:rsidP="00FE0651">
      <w:pPr>
        <w:jc w:val="center"/>
        <w:rPr>
          <w:color w:val="000000"/>
        </w:rPr>
      </w:pPr>
    </w:p>
    <w:p w:rsidR="00A30FE8" w:rsidRDefault="00A30FE8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E8" w:rsidRDefault="00A30FE8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E8" w:rsidRDefault="00A30FE8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651" w:rsidRDefault="00FE0651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651" w:rsidRDefault="00FE0651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03" w:rsidRDefault="00636403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378" w:rsidRDefault="006C4378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83"/>
        <w:gridCol w:w="5048"/>
      </w:tblGrid>
      <w:tr w:rsidR="00A30FE8" w:rsidTr="00B52EF7">
        <w:tc>
          <w:tcPr>
            <w:tcW w:w="4983" w:type="dxa"/>
          </w:tcPr>
          <w:p w:rsidR="00A30FE8" w:rsidRDefault="00A30FE8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  <w:p w:rsidR="00022876" w:rsidRDefault="00022876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  <w:p w:rsidR="00022876" w:rsidRDefault="00022876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5048" w:type="dxa"/>
          </w:tcPr>
          <w:p w:rsidR="00A30FE8" w:rsidRDefault="00A30FE8" w:rsidP="00B52EF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B52EF7">
              <w:rPr>
                <w:sz w:val="20"/>
                <w:szCs w:val="20"/>
              </w:rPr>
              <w:t>4</w:t>
            </w:r>
          </w:p>
          <w:p w:rsidR="00A30FE8" w:rsidRDefault="00A30FE8" w:rsidP="00B52EF7">
            <w:pPr>
              <w:pStyle w:val="aff6"/>
              <w:tabs>
                <w:tab w:val="left" w:pos="1134"/>
              </w:tabs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Административному регламенту предоставления   муниципальной  услуги  «</w:t>
            </w:r>
            <w:r w:rsidR="00376041" w:rsidRPr="00376041">
              <w:rPr>
                <w:rFonts w:ascii="Times New Roman" w:hAnsi="Times New Roman"/>
                <w:sz w:val="20"/>
                <w:szCs w:val="20"/>
              </w:rPr>
              <w:t>Выдача разрешений на право размещения объектов нестационарной торговли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30FE8" w:rsidRDefault="00A30FE8" w:rsidP="00B52EF7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:rsidR="00B52EF7" w:rsidRDefault="00B52EF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378" w:rsidRDefault="006C4378" w:rsidP="006C4378">
      <w:pPr>
        <w:jc w:val="center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lastRenderedPageBreak/>
        <w:t>РАСПИСКА</w:t>
      </w:r>
    </w:p>
    <w:p w:rsidR="006C4378" w:rsidRDefault="006C4378" w:rsidP="006C4378">
      <w:pPr>
        <w:jc w:val="center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в получении документов</w:t>
      </w:r>
    </w:p>
    <w:p w:rsidR="006C4378" w:rsidRDefault="006C4378" w:rsidP="006C4378">
      <w:pPr>
        <w:jc w:val="center"/>
        <w:rPr>
          <w:rFonts w:eastAsia="PMingLiU"/>
          <w:bCs/>
          <w:sz w:val="28"/>
          <w:szCs w:val="28"/>
        </w:rPr>
      </w:pP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от _________________________________________________________________,</w:t>
      </w:r>
    </w:p>
    <w:p w:rsidR="006C4378" w:rsidRDefault="006C4378" w:rsidP="006C4378">
      <w:pPr>
        <w:jc w:val="both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8"/>
          <w:szCs w:val="28"/>
        </w:rPr>
        <w:t xml:space="preserve">                                             </w:t>
      </w:r>
      <w:r>
        <w:rPr>
          <w:rFonts w:eastAsia="PMingLiU"/>
          <w:bCs/>
          <w:sz w:val="20"/>
          <w:szCs w:val="20"/>
        </w:rPr>
        <w:t xml:space="preserve">                                       Ф.И.О.</w:t>
      </w: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Проживающего по адресу:______________________________________________</w:t>
      </w: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7"/>
        <w:gridCol w:w="5687"/>
        <w:gridCol w:w="2097"/>
        <w:gridCol w:w="1273"/>
      </w:tblGrid>
      <w:tr w:rsidR="006C4378" w:rsidRPr="00C315F4" w:rsidTr="00C315F4">
        <w:tc>
          <w:tcPr>
            <w:tcW w:w="825" w:type="dxa"/>
            <w:shd w:val="clear" w:color="auto" w:fill="auto"/>
          </w:tcPr>
          <w:p w:rsidR="006C4378" w:rsidRPr="00C315F4" w:rsidRDefault="006C4378" w:rsidP="00C315F4">
            <w:pPr>
              <w:jc w:val="center"/>
              <w:rPr>
                <w:rFonts w:eastAsia="PMingLiU"/>
                <w:bCs/>
              </w:rPr>
            </w:pPr>
            <w:r w:rsidRPr="00C315F4">
              <w:rPr>
                <w:rFonts w:eastAsia="PMingLiU"/>
                <w:bCs/>
              </w:rPr>
              <w:t>№ п/п</w:t>
            </w:r>
          </w:p>
        </w:tc>
        <w:tc>
          <w:tcPr>
            <w:tcW w:w="6123" w:type="dxa"/>
            <w:shd w:val="clear" w:color="auto" w:fill="auto"/>
          </w:tcPr>
          <w:p w:rsidR="006C4378" w:rsidRPr="00C315F4" w:rsidRDefault="006C4378" w:rsidP="00C315F4">
            <w:pPr>
              <w:jc w:val="center"/>
              <w:rPr>
                <w:rFonts w:eastAsia="PMingLiU"/>
                <w:bCs/>
              </w:rPr>
            </w:pPr>
            <w:r w:rsidRPr="00C315F4">
              <w:rPr>
                <w:rFonts w:eastAsia="PMingLiU"/>
                <w:bCs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6C4378" w:rsidRPr="00C315F4" w:rsidRDefault="006C4378" w:rsidP="00C315F4">
            <w:pPr>
              <w:jc w:val="center"/>
              <w:rPr>
                <w:rFonts w:eastAsia="PMingLiU"/>
                <w:bCs/>
              </w:rPr>
            </w:pPr>
            <w:r w:rsidRPr="00C315F4">
              <w:rPr>
                <w:rFonts w:eastAsia="PMingLiU"/>
                <w:bCs/>
              </w:rPr>
              <w:t>Копия или подлинник</w:t>
            </w:r>
          </w:p>
        </w:tc>
        <w:tc>
          <w:tcPr>
            <w:tcW w:w="1313" w:type="dxa"/>
            <w:shd w:val="clear" w:color="auto" w:fill="auto"/>
          </w:tcPr>
          <w:p w:rsidR="006C4378" w:rsidRPr="00C315F4" w:rsidRDefault="006C4378" w:rsidP="00C315F4">
            <w:pPr>
              <w:jc w:val="center"/>
              <w:rPr>
                <w:rFonts w:eastAsia="PMingLiU"/>
                <w:bCs/>
              </w:rPr>
            </w:pPr>
            <w:r w:rsidRPr="00C315F4">
              <w:rPr>
                <w:rFonts w:eastAsia="PMingLiU"/>
                <w:bCs/>
              </w:rPr>
              <w:t>Кол-во листов</w:t>
            </w:r>
          </w:p>
        </w:tc>
      </w:tr>
      <w:tr w:rsidR="006C4378" w:rsidRPr="00C315F4" w:rsidTr="00C315F4">
        <w:tc>
          <w:tcPr>
            <w:tcW w:w="825" w:type="dxa"/>
            <w:shd w:val="clear" w:color="auto" w:fill="auto"/>
          </w:tcPr>
          <w:p w:rsidR="006C4378" w:rsidRPr="00C315F4" w:rsidRDefault="006C4378" w:rsidP="00C315F4">
            <w:pPr>
              <w:jc w:val="center"/>
              <w:rPr>
                <w:rFonts w:eastAsia="PMingLiU"/>
                <w:bCs/>
                <w:sz w:val="28"/>
                <w:szCs w:val="28"/>
              </w:rPr>
            </w:pPr>
            <w:r w:rsidRPr="00C315F4">
              <w:rPr>
                <w:rFonts w:eastAsia="PMingLiU"/>
                <w:bCs/>
                <w:sz w:val="28"/>
                <w:szCs w:val="28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6C4378" w:rsidRPr="00C315F4" w:rsidRDefault="006C4378" w:rsidP="00C315F4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  <w:r w:rsidRPr="00C315F4">
              <w:rPr>
                <w:rFonts w:eastAsia="PMingLiU"/>
                <w:bCs/>
                <w:sz w:val="28"/>
                <w:szCs w:val="28"/>
              </w:rPr>
              <w:t>Заявление</w:t>
            </w:r>
          </w:p>
        </w:tc>
        <w:tc>
          <w:tcPr>
            <w:tcW w:w="2160" w:type="dxa"/>
            <w:shd w:val="clear" w:color="auto" w:fill="auto"/>
          </w:tcPr>
          <w:p w:rsidR="006C4378" w:rsidRPr="00C315F4" w:rsidRDefault="006C4378" w:rsidP="00C315F4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  <w:r w:rsidRPr="00C315F4">
              <w:rPr>
                <w:rFonts w:eastAsia="PMingLiU"/>
                <w:bCs/>
                <w:sz w:val="28"/>
                <w:szCs w:val="28"/>
              </w:rPr>
              <w:t>подлинник</w:t>
            </w:r>
          </w:p>
        </w:tc>
        <w:tc>
          <w:tcPr>
            <w:tcW w:w="1313" w:type="dxa"/>
            <w:shd w:val="clear" w:color="auto" w:fill="auto"/>
          </w:tcPr>
          <w:p w:rsidR="006C4378" w:rsidRPr="00C315F4" w:rsidRDefault="006C4378" w:rsidP="00C315F4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</w:p>
        </w:tc>
      </w:tr>
      <w:tr w:rsidR="006C4378" w:rsidRPr="00C315F4" w:rsidTr="00C315F4">
        <w:tc>
          <w:tcPr>
            <w:tcW w:w="825" w:type="dxa"/>
            <w:shd w:val="clear" w:color="auto" w:fill="auto"/>
          </w:tcPr>
          <w:p w:rsidR="006C4378" w:rsidRPr="00C315F4" w:rsidRDefault="006C4378" w:rsidP="00C315F4">
            <w:pPr>
              <w:jc w:val="center"/>
              <w:rPr>
                <w:rFonts w:eastAsia="PMingLiU"/>
                <w:bCs/>
                <w:sz w:val="28"/>
                <w:szCs w:val="28"/>
              </w:rPr>
            </w:pPr>
            <w:r w:rsidRPr="00C315F4">
              <w:rPr>
                <w:rFonts w:eastAsia="PMingLiU"/>
                <w:bCs/>
                <w:sz w:val="28"/>
                <w:szCs w:val="28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6C4378" w:rsidRPr="00C315F4" w:rsidRDefault="006C4378" w:rsidP="00C315F4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C4378" w:rsidRPr="00C315F4" w:rsidRDefault="006C4378" w:rsidP="00C315F4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6C4378" w:rsidRPr="00C315F4" w:rsidRDefault="006C4378" w:rsidP="00C315F4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</w:p>
        </w:tc>
      </w:tr>
    </w:tbl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Дата приема документов: «___»______________20__г.</w:t>
      </w: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 xml:space="preserve">Должность лица, </w:t>
      </w: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 xml:space="preserve">принявшего документы                          </w:t>
      </w:r>
    </w:p>
    <w:p w:rsidR="006C4378" w:rsidRDefault="006C4378" w:rsidP="006C4378">
      <w:pPr>
        <w:jc w:val="both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8"/>
          <w:szCs w:val="28"/>
        </w:rPr>
        <w:t xml:space="preserve"> ________________                                                        ______________             </w:t>
      </w:r>
      <w:r>
        <w:rPr>
          <w:rFonts w:eastAsia="PMingLiU"/>
          <w:bCs/>
          <w:sz w:val="20"/>
          <w:szCs w:val="20"/>
        </w:rPr>
        <w:t>подпись                                                                                                           ФИО</w:t>
      </w:r>
    </w:p>
    <w:p w:rsidR="006C4378" w:rsidRDefault="006C4378" w:rsidP="006C4378">
      <w:pPr>
        <w:jc w:val="both"/>
        <w:rPr>
          <w:rFonts w:eastAsia="PMingLiU"/>
          <w:bCs/>
          <w:sz w:val="20"/>
          <w:szCs w:val="20"/>
        </w:rPr>
      </w:pP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 xml:space="preserve">Заявитель      </w:t>
      </w: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 xml:space="preserve"> ________________                                                         ______________</w:t>
      </w:r>
    </w:p>
    <w:p w:rsidR="006C4378" w:rsidRPr="00F86914" w:rsidRDefault="006C4378" w:rsidP="006C4378">
      <w:pPr>
        <w:jc w:val="both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8"/>
          <w:szCs w:val="28"/>
        </w:rPr>
        <w:t xml:space="preserve">              </w:t>
      </w:r>
      <w:r>
        <w:rPr>
          <w:rFonts w:eastAsia="PMingLiU"/>
          <w:bCs/>
          <w:sz w:val="20"/>
          <w:szCs w:val="20"/>
        </w:rPr>
        <w:t>подпись                                                                                                              ФИО</w:t>
      </w: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</w:p>
    <w:p w:rsidR="006C4378" w:rsidRDefault="006C4378" w:rsidP="006C4378">
      <w:pPr>
        <w:jc w:val="both"/>
        <w:rPr>
          <w:rFonts w:eastAsia="PMingLiU"/>
          <w:bCs/>
          <w:sz w:val="28"/>
          <w:szCs w:val="28"/>
        </w:rPr>
      </w:pPr>
    </w:p>
    <w:p w:rsidR="00B52EF7" w:rsidRDefault="00B52EF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DCD" w:rsidRDefault="00880DCD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DCD" w:rsidRDefault="00880DCD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D7" w:rsidRDefault="005658D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D7" w:rsidRDefault="005658D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D7" w:rsidRDefault="005658D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D7" w:rsidRDefault="005658D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D7" w:rsidRDefault="005658D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D7" w:rsidRDefault="005658D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D7" w:rsidRDefault="005658D7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D7" w:rsidRDefault="005658D7" w:rsidP="005658D7">
      <w:pPr>
        <w:ind w:right="-1"/>
        <w:jc w:val="both"/>
        <w:rPr>
          <w:sz w:val="26"/>
          <w:szCs w:val="26"/>
        </w:rPr>
      </w:pPr>
    </w:p>
    <w:p w:rsidR="005658D7" w:rsidRDefault="005658D7" w:rsidP="005658D7">
      <w:pPr>
        <w:ind w:right="-1"/>
        <w:jc w:val="both"/>
        <w:rPr>
          <w:sz w:val="26"/>
          <w:szCs w:val="26"/>
        </w:rPr>
      </w:pPr>
    </w:p>
    <w:p w:rsidR="005658D7" w:rsidRDefault="005658D7" w:rsidP="005658D7">
      <w:pPr>
        <w:ind w:right="-1"/>
        <w:jc w:val="both"/>
        <w:rPr>
          <w:sz w:val="26"/>
          <w:szCs w:val="26"/>
        </w:rPr>
      </w:pPr>
    </w:p>
    <w:p w:rsidR="00880DCD" w:rsidRDefault="00880DCD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0DCD" w:rsidSect="00982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F1" w:rsidRDefault="009401F1" w:rsidP="00EE34F8">
      <w:r>
        <w:separator/>
      </w:r>
    </w:p>
  </w:endnote>
  <w:endnote w:type="continuationSeparator" w:id="0">
    <w:p w:rsidR="009401F1" w:rsidRDefault="009401F1" w:rsidP="00EE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5010000000000000000"/>
    <w:charset w:val="CC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F7" w:rsidRDefault="00B52EF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F7" w:rsidRDefault="00B52EF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F7" w:rsidRDefault="00B52EF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F1" w:rsidRDefault="009401F1" w:rsidP="00EE34F8">
      <w:r>
        <w:separator/>
      </w:r>
    </w:p>
  </w:footnote>
  <w:footnote w:type="continuationSeparator" w:id="0">
    <w:p w:rsidR="009401F1" w:rsidRDefault="009401F1" w:rsidP="00EE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F7" w:rsidRDefault="00B52E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F7" w:rsidRDefault="00B52EF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F7" w:rsidRDefault="00B52EF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8AECB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Symbo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5" w15:restartNumberingAfterBreak="0">
    <w:nsid w:val="23A47774"/>
    <w:multiLevelType w:val="multilevel"/>
    <w:tmpl w:val="F24ABB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C52E43"/>
    <w:multiLevelType w:val="hybridMultilevel"/>
    <w:tmpl w:val="00505CD2"/>
    <w:lvl w:ilvl="0" w:tplc="58563E66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54F4DC9"/>
    <w:multiLevelType w:val="multilevel"/>
    <w:tmpl w:val="9B42B5F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657C2350"/>
    <w:multiLevelType w:val="hybridMultilevel"/>
    <w:tmpl w:val="F64C5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3A"/>
    <w:rsid w:val="00022876"/>
    <w:rsid w:val="00025D72"/>
    <w:rsid w:val="000427F4"/>
    <w:rsid w:val="00043C0C"/>
    <w:rsid w:val="00050885"/>
    <w:rsid w:val="00060FBF"/>
    <w:rsid w:val="000700E1"/>
    <w:rsid w:val="00071A82"/>
    <w:rsid w:val="000824D0"/>
    <w:rsid w:val="000A73E1"/>
    <w:rsid w:val="000B1B5C"/>
    <w:rsid w:val="000C703E"/>
    <w:rsid w:val="000E2787"/>
    <w:rsid w:val="000F5DBC"/>
    <w:rsid w:val="00125824"/>
    <w:rsid w:val="00131859"/>
    <w:rsid w:val="00140904"/>
    <w:rsid w:val="001429F3"/>
    <w:rsid w:val="00181EF0"/>
    <w:rsid w:val="001B21B7"/>
    <w:rsid w:val="001F5579"/>
    <w:rsid w:val="002060F0"/>
    <w:rsid w:val="00222B99"/>
    <w:rsid w:val="00237178"/>
    <w:rsid w:val="00256294"/>
    <w:rsid w:val="00263F54"/>
    <w:rsid w:val="002776CB"/>
    <w:rsid w:val="002A0F15"/>
    <w:rsid w:val="002A33AF"/>
    <w:rsid w:val="002A7A6B"/>
    <w:rsid w:val="002D2EA5"/>
    <w:rsid w:val="002D4EDD"/>
    <w:rsid w:val="002D54C9"/>
    <w:rsid w:val="002D6D96"/>
    <w:rsid w:val="003220E9"/>
    <w:rsid w:val="00327CCC"/>
    <w:rsid w:val="0034598D"/>
    <w:rsid w:val="00376041"/>
    <w:rsid w:val="003857BE"/>
    <w:rsid w:val="003E5FAB"/>
    <w:rsid w:val="003F429D"/>
    <w:rsid w:val="0043644E"/>
    <w:rsid w:val="00436BB9"/>
    <w:rsid w:val="00436F5F"/>
    <w:rsid w:val="004372E3"/>
    <w:rsid w:val="00440B97"/>
    <w:rsid w:val="004422A1"/>
    <w:rsid w:val="00451584"/>
    <w:rsid w:val="0045191D"/>
    <w:rsid w:val="004963F2"/>
    <w:rsid w:val="004A2013"/>
    <w:rsid w:val="004A34B0"/>
    <w:rsid w:val="004C65EE"/>
    <w:rsid w:val="004D56F3"/>
    <w:rsid w:val="004F1841"/>
    <w:rsid w:val="004F23A1"/>
    <w:rsid w:val="00504DB8"/>
    <w:rsid w:val="00522982"/>
    <w:rsid w:val="00531060"/>
    <w:rsid w:val="005619E0"/>
    <w:rsid w:val="005658D7"/>
    <w:rsid w:val="005663E5"/>
    <w:rsid w:val="0057376C"/>
    <w:rsid w:val="00575EB5"/>
    <w:rsid w:val="00582DA4"/>
    <w:rsid w:val="00593279"/>
    <w:rsid w:val="005A42CD"/>
    <w:rsid w:val="005D0F6E"/>
    <w:rsid w:val="005E6466"/>
    <w:rsid w:val="006062EB"/>
    <w:rsid w:val="00630F68"/>
    <w:rsid w:val="006335D2"/>
    <w:rsid w:val="00634B6E"/>
    <w:rsid w:val="00636403"/>
    <w:rsid w:val="00640F27"/>
    <w:rsid w:val="0067054E"/>
    <w:rsid w:val="00680AB7"/>
    <w:rsid w:val="00685BF6"/>
    <w:rsid w:val="006A7ABD"/>
    <w:rsid w:val="006C4378"/>
    <w:rsid w:val="006C471F"/>
    <w:rsid w:val="006E5C57"/>
    <w:rsid w:val="006F3283"/>
    <w:rsid w:val="0072274A"/>
    <w:rsid w:val="007230D7"/>
    <w:rsid w:val="00726C87"/>
    <w:rsid w:val="00742261"/>
    <w:rsid w:val="007B644C"/>
    <w:rsid w:val="007D2A55"/>
    <w:rsid w:val="007D4E2C"/>
    <w:rsid w:val="007D7D2C"/>
    <w:rsid w:val="007E0D3A"/>
    <w:rsid w:val="007F77F5"/>
    <w:rsid w:val="008173FC"/>
    <w:rsid w:val="00865D1C"/>
    <w:rsid w:val="00880DCD"/>
    <w:rsid w:val="00887B7C"/>
    <w:rsid w:val="008B7BFD"/>
    <w:rsid w:val="008C5DF3"/>
    <w:rsid w:val="008C5FC6"/>
    <w:rsid w:val="008D36AA"/>
    <w:rsid w:val="00903FF4"/>
    <w:rsid w:val="009401F1"/>
    <w:rsid w:val="00955AE9"/>
    <w:rsid w:val="00982143"/>
    <w:rsid w:val="00986AA3"/>
    <w:rsid w:val="009A01D4"/>
    <w:rsid w:val="009B3EDD"/>
    <w:rsid w:val="009D43AC"/>
    <w:rsid w:val="009D53BD"/>
    <w:rsid w:val="009D64BD"/>
    <w:rsid w:val="009E4C08"/>
    <w:rsid w:val="00A0354C"/>
    <w:rsid w:val="00A1775D"/>
    <w:rsid w:val="00A17BE1"/>
    <w:rsid w:val="00A30FE8"/>
    <w:rsid w:val="00A53C97"/>
    <w:rsid w:val="00A60A83"/>
    <w:rsid w:val="00A64068"/>
    <w:rsid w:val="00A84B8A"/>
    <w:rsid w:val="00A85A4A"/>
    <w:rsid w:val="00A938A6"/>
    <w:rsid w:val="00AA51E4"/>
    <w:rsid w:val="00AE2FF1"/>
    <w:rsid w:val="00B15CB9"/>
    <w:rsid w:val="00B52EF7"/>
    <w:rsid w:val="00B57B92"/>
    <w:rsid w:val="00B86473"/>
    <w:rsid w:val="00B955F0"/>
    <w:rsid w:val="00BC592F"/>
    <w:rsid w:val="00BE7D7B"/>
    <w:rsid w:val="00C24D3D"/>
    <w:rsid w:val="00C315F4"/>
    <w:rsid w:val="00C451A9"/>
    <w:rsid w:val="00CA49A7"/>
    <w:rsid w:val="00CA5259"/>
    <w:rsid w:val="00CC513F"/>
    <w:rsid w:val="00CD7AB5"/>
    <w:rsid w:val="00CE0849"/>
    <w:rsid w:val="00CE67D0"/>
    <w:rsid w:val="00CF0C70"/>
    <w:rsid w:val="00D112D0"/>
    <w:rsid w:val="00D15372"/>
    <w:rsid w:val="00D17E5F"/>
    <w:rsid w:val="00D334B1"/>
    <w:rsid w:val="00D45D82"/>
    <w:rsid w:val="00D55991"/>
    <w:rsid w:val="00D908AB"/>
    <w:rsid w:val="00D97EE4"/>
    <w:rsid w:val="00DA0143"/>
    <w:rsid w:val="00DB2724"/>
    <w:rsid w:val="00DB5615"/>
    <w:rsid w:val="00DD2A46"/>
    <w:rsid w:val="00DE2CCA"/>
    <w:rsid w:val="00E17833"/>
    <w:rsid w:val="00E36242"/>
    <w:rsid w:val="00E57E60"/>
    <w:rsid w:val="00E73561"/>
    <w:rsid w:val="00E74E30"/>
    <w:rsid w:val="00E877EB"/>
    <w:rsid w:val="00E90D88"/>
    <w:rsid w:val="00EE34F8"/>
    <w:rsid w:val="00EE3F21"/>
    <w:rsid w:val="00F14B26"/>
    <w:rsid w:val="00F33591"/>
    <w:rsid w:val="00F5516F"/>
    <w:rsid w:val="00F66BA4"/>
    <w:rsid w:val="00FA3046"/>
    <w:rsid w:val="00FA5C5A"/>
    <w:rsid w:val="00FB0964"/>
    <w:rsid w:val="00FD2CD8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8EBBB50-E6FA-49D3-ABA2-91E29CD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214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8214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214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rsid w:val="00982143"/>
    <w:pPr>
      <w:tabs>
        <w:tab w:val="num" w:pos="0"/>
      </w:tabs>
      <w:spacing w:before="280" w:after="280"/>
      <w:ind w:left="864" w:hanging="864"/>
      <w:outlineLvl w:val="3"/>
    </w:pPr>
    <w:rPr>
      <w:rFonts w:ascii="Arial" w:hAnsi="Arial" w:cs="Arial"/>
      <w:b/>
      <w:bCs/>
      <w:color w:val="333366"/>
      <w:sz w:val="16"/>
      <w:szCs w:val="16"/>
    </w:rPr>
  </w:style>
  <w:style w:type="paragraph" w:styleId="5">
    <w:name w:val="heading 5"/>
    <w:basedOn w:val="a"/>
    <w:next w:val="a0"/>
    <w:qFormat/>
    <w:rsid w:val="00982143"/>
    <w:pPr>
      <w:tabs>
        <w:tab w:val="num" w:pos="0"/>
      </w:tabs>
      <w:spacing w:before="280" w:after="280"/>
      <w:ind w:left="1008" w:hanging="1008"/>
      <w:outlineLvl w:val="4"/>
    </w:pPr>
    <w:rPr>
      <w:rFonts w:ascii="Arial" w:hAnsi="Arial" w:cs="Arial"/>
      <w:b/>
      <w:bCs/>
      <w:color w:val="333366"/>
      <w:sz w:val="14"/>
      <w:szCs w:val="14"/>
    </w:rPr>
  </w:style>
  <w:style w:type="paragraph" w:styleId="6">
    <w:name w:val="heading 6"/>
    <w:basedOn w:val="a"/>
    <w:next w:val="a0"/>
    <w:qFormat/>
    <w:rsid w:val="00982143"/>
    <w:pPr>
      <w:tabs>
        <w:tab w:val="num" w:pos="0"/>
      </w:tabs>
      <w:spacing w:before="280" w:after="280"/>
      <w:ind w:left="1152" w:hanging="1152"/>
      <w:outlineLvl w:val="5"/>
    </w:pPr>
    <w:rPr>
      <w:rFonts w:ascii="Arial" w:hAnsi="Arial" w:cs="Arial"/>
      <w:b/>
      <w:bCs/>
      <w:color w:val="333366"/>
      <w:sz w:val="15"/>
      <w:szCs w:val="15"/>
    </w:rPr>
  </w:style>
  <w:style w:type="paragraph" w:styleId="7">
    <w:name w:val="heading 7"/>
    <w:basedOn w:val="a"/>
    <w:next w:val="a"/>
    <w:qFormat/>
    <w:rsid w:val="00982143"/>
    <w:pPr>
      <w:keepNext/>
      <w:tabs>
        <w:tab w:val="num" w:pos="0"/>
      </w:tabs>
      <w:ind w:left="1296" w:hanging="1296"/>
      <w:jc w:val="right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qFormat/>
    <w:rsid w:val="00982143"/>
    <w:pPr>
      <w:keepNext/>
      <w:tabs>
        <w:tab w:val="num" w:pos="0"/>
      </w:tabs>
      <w:ind w:right="-524"/>
      <w:jc w:val="center"/>
      <w:outlineLvl w:val="7"/>
    </w:pPr>
    <w:rPr>
      <w:b/>
      <w:bCs/>
      <w:color w:val="00000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82143"/>
  </w:style>
  <w:style w:type="character" w:customStyle="1" w:styleId="WW8Num1z1">
    <w:name w:val="WW8Num1z1"/>
    <w:rsid w:val="00982143"/>
  </w:style>
  <w:style w:type="character" w:customStyle="1" w:styleId="WW8Num1z2">
    <w:name w:val="WW8Num1z2"/>
    <w:rsid w:val="00982143"/>
  </w:style>
  <w:style w:type="character" w:customStyle="1" w:styleId="WW8Num1z3">
    <w:name w:val="WW8Num1z3"/>
    <w:rsid w:val="00982143"/>
  </w:style>
  <w:style w:type="character" w:customStyle="1" w:styleId="WW8Num1z4">
    <w:name w:val="WW8Num1z4"/>
    <w:rsid w:val="00982143"/>
  </w:style>
  <w:style w:type="character" w:customStyle="1" w:styleId="WW8Num1z5">
    <w:name w:val="WW8Num1z5"/>
    <w:rsid w:val="00982143"/>
  </w:style>
  <w:style w:type="character" w:customStyle="1" w:styleId="WW8Num1z6">
    <w:name w:val="WW8Num1z6"/>
    <w:rsid w:val="00982143"/>
  </w:style>
  <w:style w:type="character" w:customStyle="1" w:styleId="WW8Num1z7">
    <w:name w:val="WW8Num1z7"/>
    <w:rsid w:val="00982143"/>
  </w:style>
  <w:style w:type="character" w:customStyle="1" w:styleId="WW8Num1z8">
    <w:name w:val="WW8Num1z8"/>
    <w:rsid w:val="00982143"/>
  </w:style>
  <w:style w:type="character" w:customStyle="1" w:styleId="WW8Num2z0">
    <w:name w:val="WW8Num2z0"/>
    <w:rsid w:val="00982143"/>
    <w:rPr>
      <w:rFonts w:ascii="Times New Roman" w:eastAsia="Lucida Sans Unicode" w:hAnsi="Times New Roman" w:cs="Symbol"/>
      <w:b/>
      <w:bCs/>
      <w:sz w:val="28"/>
      <w:szCs w:val="28"/>
    </w:rPr>
  </w:style>
  <w:style w:type="character" w:customStyle="1" w:styleId="WW8Num2z1">
    <w:name w:val="WW8Num2z1"/>
    <w:rsid w:val="00982143"/>
    <w:rPr>
      <w:rFonts w:ascii="Courier New" w:hAnsi="Courier New" w:cs="Courier New"/>
      <w:sz w:val="20"/>
    </w:rPr>
  </w:style>
  <w:style w:type="character" w:customStyle="1" w:styleId="WW8Num2z2">
    <w:name w:val="WW8Num2z2"/>
    <w:rsid w:val="00982143"/>
    <w:rPr>
      <w:rFonts w:ascii="Wingdings" w:hAnsi="Wingdings" w:cs="Wingdings"/>
      <w:sz w:val="20"/>
    </w:rPr>
  </w:style>
  <w:style w:type="character" w:customStyle="1" w:styleId="WW8Num2z3">
    <w:name w:val="WW8Num2z3"/>
    <w:rsid w:val="00982143"/>
  </w:style>
  <w:style w:type="character" w:customStyle="1" w:styleId="WW8Num2z4">
    <w:name w:val="WW8Num2z4"/>
    <w:rsid w:val="00982143"/>
  </w:style>
  <w:style w:type="character" w:customStyle="1" w:styleId="WW8Num2z5">
    <w:name w:val="WW8Num2z5"/>
    <w:rsid w:val="00982143"/>
  </w:style>
  <w:style w:type="character" w:customStyle="1" w:styleId="WW8Num2z6">
    <w:name w:val="WW8Num2z6"/>
    <w:rsid w:val="00982143"/>
  </w:style>
  <w:style w:type="character" w:customStyle="1" w:styleId="WW8Num2z7">
    <w:name w:val="WW8Num2z7"/>
    <w:rsid w:val="00982143"/>
  </w:style>
  <w:style w:type="character" w:customStyle="1" w:styleId="WW8Num2z8">
    <w:name w:val="WW8Num2z8"/>
    <w:rsid w:val="00982143"/>
  </w:style>
  <w:style w:type="character" w:customStyle="1" w:styleId="WW8Num3z0">
    <w:name w:val="WW8Num3z0"/>
    <w:rsid w:val="0098214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982143"/>
    <w:rPr>
      <w:rFonts w:ascii="Symbol" w:eastAsia="Times New Roman CYR" w:hAnsi="Symbol" w:cs="Symbol"/>
      <w:color w:val="000000"/>
      <w:sz w:val="20"/>
      <w:szCs w:val="28"/>
    </w:rPr>
  </w:style>
  <w:style w:type="character" w:customStyle="1" w:styleId="WW8Num5z0">
    <w:name w:val="WW8Num5z0"/>
    <w:rsid w:val="00982143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982143"/>
    <w:rPr>
      <w:rFonts w:ascii="Symbol" w:hAnsi="Symbol" w:cs="Symbol"/>
      <w:sz w:val="20"/>
    </w:rPr>
  </w:style>
  <w:style w:type="character" w:customStyle="1" w:styleId="WW8Num6z1">
    <w:name w:val="WW8Num6z1"/>
    <w:rsid w:val="00982143"/>
    <w:rPr>
      <w:rFonts w:ascii="Courier New" w:hAnsi="Courier New" w:cs="Courier New"/>
      <w:sz w:val="20"/>
    </w:rPr>
  </w:style>
  <w:style w:type="character" w:customStyle="1" w:styleId="WW8Num6z2">
    <w:name w:val="WW8Num6z2"/>
    <w:rsid w:val="00982143"/>
    <w:rPr>
      <w:rFonts w:ascii="Wingdings" w:hAnsi="Wingdings" w:cs="Wingdings"/>
      <w:sz w:val="20"/>
    </w:rPr>
  </w:style>
  <w:style w:type="character" w:customStyle="1" w:styleId="WW8Num6z3">
    <w:name w:val="WW8Num6z3"/>
    <w:rsid w:val="00982143"/>
  </w:style>
  <w:style w:type="character" w:customStyle="1" w:styleId="WW8Num6z4">
    <w:name w:val="WW8Num6z4"/>
    <w:rsid w:val="00982143"/>
  </w:style>
  <w:style w:type="character" w:customStyle="1" w:styleId="WW8Num6z5">
    <w:name w:val="WW8Num6z5"/>
    <w:rsid w:val="00982143"/>
  </w:style>
  <w:style w:type="character" w:customStyle="1" w:styleId="WW8Num6z6">
    <w:name w:val="WW8Num6z6"/>
    <w:rsid w:val="00982143"/>
  </w:style>
  <w:style w:type="character" w:customStyle="1" w:styleId="WW8Num6z7">
    <w:name w:val="WW8Num6z7"/>
    <w:rsid w:val="00982143"/>
  </w:style>
  <w:style w:type="character" w:customStyle="1" w:styleId="WW8Num6z8">
    <w:name w:val="WW8Num6z8"/>
    <w:rsid w:val="00982143"/>
  </w:style>
  <w:style w:type="character" w:customStyle="1" w:styleId="30">
    <w:name w:val="Основной шрифт абзаца3"/>
    <w:rsid w:val="00982143"/>
  </w:style>
  <w:style w:type="character" w:customStyle="1" w:styleId="20">
    <w:name w:val="Основной шрифт абзаца2"/>
    <w:rsid w:val="00982143"/>
  </w:style>
  <w:style w:type="character" w:customStyle="1" w:styleId="WW8Num3z1">
    <w:name w:val="WW8Num3z1"/>
    <w:rsid w:val="0098214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2143"/>
    <w:rPr>
      <w:rFonts w:ascii="Courier New" w:hAnsi="Courier New" w:cs="Courier New"/>
      <w:sz w:val="20"/>
    </w:rPr>
  </w:style>
  <w:style w:type="character" w:customStyle="1" w:styleId="WW8Num4z2">
    <w:name w:val="WW8Num4z2"/>
    <w:rsid w:val="00982143"/>
    <w:rPr>
      <w:rFonts w:ascii="Wingdings" w:hAnsi="Wingdings" w:cs="Wingdings"/>
      <w:sz w:val="20"/>
    </w:rPr>
  </w:style>
  <w:style w:type="character" w:customStyle="1" w:styleId="WW8Num7z0">
    <w:name w:val="WW8Num7z0"/>
    <w:rsid w:val="00982143"/>
    <w:rPr>
      <w:rFonts w:ascii="Symbol" w:hAnsi="Symbol" w:cs="Symbol"/>
      <w:sz w:val="20"/>
    </w:rPr>
  </w:style>
  <w:style w:type="character" w:customStyle="1" w:styleId="WW8Num7z1">
    <w:name w:val="WW8Num7z1"/>
    <w:rsid w:val="00982143"/>
    <w:rPr>
      <w:rFonts w:ascii="Courier New" w:hAnsi="Courier New" w:cs="Courier New"/>
      <w:sz w:val="20"/>
    </w:rPr>
  </w:style>
  <w:style w:type="character" w:customStyle="1" w:styleId="WW8Num7z2">
    <w:name w:val="WW8Num7z2"/>
    <w:rsid w:val="00982143"/>
    <w:rPr>
      <w:rFonts w:ascii="Wingdings" w:hAnsi="Wingdings" w:cs="Wingdings"/>
      <w:sz w:val="20"/>
    </w:rPr>
  </w:style>
  <w:style w:type="character" w:customStyle="1" w:styleId="WW8Num8z0">
    <w:name w:val="WW8Num8z0"/>
    <w:rsid w:val="00982143"/>
    <w:rPr>
      <w:rFonts w:ascii="Symbol" w:hAnsi="Symbol" w:cs="Symbol"/>
      <w:sz w:val="20"/>
    </w:rPr>
  </w:style>
  <w:style w:type="character" w:customStyle="1" w:styleId="WW8Num8z1">
    <w:name w:val="WW8Num8z1"/>
    <w:rsid w:val="00982143"/>
    <w:rPr>
      <w:rFonts w:ascii="Courier New" w:hAnsi="Courier New" w:cs="Courier New"/>
      <w:sz w:val="20"/>
    </w:rPr>
  </w:style>
  <w:style w:type="character" w:customStyle="1" w:styleId="WW8Num8z2">
    <w:name w:val="WW8Num8z2"/>
    <w:rsid w:val="00982143"/>
    <w:rPr>
      <w:rFonts w:ascii="Wingdings" w:hAnsi="Wingdings" w:cs="Wingdings"/>
      <w:sz w:val="20"/>
    </w:rPr>
  </w:style>
  <w:style w:type="character" w:customStyle="1" w:styleId="WW8Num9z0">
    <w:name w:val="WW8Num9z0"/>
    <w:rsid w:val="00982143"/>
    <w:rPr>
      <w:rFonts w:ascii="Symbol" w:hAnsi="Symbol" w:cs="Symbol"/>
      <w:sz w:val="20"/>
    </w:rPr>
  </w:style>
  <w:style w:type="character" w:customStyle="1" w:styleId="WW8Num10z0">
    <w:name w:val="WW8Num10z0"/>
    <w:rsid w:val="00982143"/>
    <w:rPr>
      <w:rFonts w:ascii="Times New Roman" w:hAnsi="Times New Roman" w:cs="Times New Roman"/>
      <w:b w:val="0"/>
      <w:i w:val="0"/>
      <w:color w:val="000000"/>
      <w:sz w:val="28"/>
      <w:szCs w:val="28"/>
    </w:rPr>
  </w:style>
  <w:style w:type="character" w:customStyle="1" w:styleId="WW8Num13z0">
    <w:name w:val="WW8Num13z0"/>
    <w:rsid w:val="00982143"/>
    <w:rPr>
      <w:rFonts w:ascii="Symbol" w:hAnsi="Symbol" w:cs="Symbol"/>
      <w:sz w:val="20"/>
    </w:rPr>
  </w:style>
  <w:style w:type="character" w:customStyle="1" w:styleId="WW8Num13z1">
    <w:name w:val="WW8Num13z1"/>
    <w:rsid w:val="00982143"/>
    <w:rPr>
      <w:rFonts w:ascii="Courier New" w:hAnsi="Courier New" w:cs="Courier New"/>
      <w:sz w:val="20"/>
    </w:rPr>
  </w:style>
  <w:style w:type="character" w:customStyle="1" w:styleId="WW8Num13z2">
    <w:name w:val="WW8Num13z2"/>
    <w:rsid w:val="00982143"/>
    <w:rPr>
      <w:rFonts w:ascii="Wingdings" w:hAnsi="Wingdings" w:cs="Wingdings"/>
      <w:sz w:val="20"/>
    </w:rPr>
  </w:style>
  <w:style w:type="character" w:customStyle="1" w:styleId="WW8Num14z0">
    <w:name w:val="WW8Num14z0"/>
    <w:rsid w:val="00982143"/>
    <w:rPr>
      <w:rFonts w:ascii="Symbol" w:hAnsi="Symbol" w:cs="Symbol"/>
      <w:sz w:val="20"/>
    </w:rPr>
  </w:style>
  <w:style w:type="character" w:customStyle="1" w:styleId="WW8Num14z1">
    <w:name w:val="WW8Num14z1"/>
    <w:rsid w:val="00982143"/>
    <w:rPr>
      <w:rFonts w:ascii="Courier New" w:hAnsi="Courier New" w:cs="Courier New"/>
      <w:sz w:val="20"/>
    </w:rPr>
  </w:style>
  <w:style w:type="character" w:customStyle="1" w:styleId="WW8Num14z2">
    <w:name w:val="WW8Num14z2"/>
    <w:rsid w:val="00982143"/>
    <w:rPr>
      <w:rFonts w:ascii="Wingdings" w:hAnsi="Wingdings" w:cs="Wingdings"/>
      <w:sz w:val="20"/>
    </w:rPr>
  </w:style>
  <w:style w:type="character" w:customStyle="1" w:styleId="WW8Num15z0">
    <w:name w:val="WW8Num15z0"/>
    <w:rsid w:val="00982143"/>
    <w:rPr>
      <w:rFonts w:ascii="Symbol" w:hAnsi="Symbol" w:cs="Symbol"/>
      <w:sz w:val="20"/>
    </w:rPr>
  </w:style>
  <w:style w:type="character" w:customStyle="1" w:styleId="WW8Num15z1">
    <w:name w:val="WW8Num15z1"/>
    <w:rsid w:val="00982143"/>
    <w:rPr>
      <w:rFonts w:ascii="Courier New" w:hAnsi="Courier New" w:cs="Courier New"/>
      <w:sz w:val="20"/>
    </w:rPr>
  </w:style>
  <w:style w:type="character" w:customStyle="1" w:styleId="WW8Num15z2">
    <w:name w:val="WW8Num15z2"/>
    <w:rsid w:val="00982143"/>
    <w:rPr>
      <w:rFonts w:ascii="Wingdings" w:hAnsi="Wingdings" w:cs="Wingdings"/>
      <w:sz w:val="20"/>
    </w:rPr>
  </w:style>
  <w:style w:type="character" w:customStyle="1" w:styleId="WW8Num19z0">
    <w:name w:val="WW8Num19z0"/>
    <w:rsid w:val="00982143"/>
    <w:rPr>
      <w:rFonts w:ascii="Symbol" w:hAnsi="Symbol" w:cs="Symbol"/>
      <w:sz w:val="20"/>
    </w:rPr>
  </w:style>
  <w:style w:type="character" w:customStyle="1" w:styleId="WW8Num19z1">
    <w:name w:val="WW8Num19z1"/>
    <w:rsid w:val="00982143"/>
    <w:rPr>
      <w:rFonts w:ascii="Courier New" w:hAnsi="Courier New" w:cs="Courier New"/>
      <w:sz w:val="20"/>
    </w:rPr>
  </w:style>
  <w:style w:type="character" w:customStyle="1" w:styleId="WW8Num19z2">
    <w:name w:val="WW8Num19z2"/>
    <w:rsid w:val="00982143"/>
    <w:rPr>
      <w:rFonts w:ascii="Wingdings" w:hAnsi="Wingdings" w:cs="Wingdings"/>
      <w:sz w:val="20"/>
    </w:rPr>
  </w:style>
  <w:style w:type="character" w:customStyle="1" w:styleId="WW8Num20z0">
    <w:name w:val="WW8Num20z0"/>
    <w:rsid w:val="00982143"/>
    <w:rPr>
      <w:rFonts w:ascii="Symbol" w:hAnsi="Symbol" w:cs="Symbol"/>
      <w:sz w:val="20"/>
    </w:rPr>
  </w:style>
  <w:style w:type="character" w:customStyle="1" w:styleId="WW8Num20z1">
    <w:name w:val="WW8Num20z1"/>
    <w:rsid w:val="00982143"/>
    <w:rPr>
      <w:rFonts w:ascii="Courier New" w:hAnsi="Courier New" w:cs="Courier New"/>
      <w:sz w:val="20"/>
    </w:rPr>
  </w:style>
  <w:style w:type="character" w:customStyle="1" w:styleId="WW8Num20z2">
    <w:name w:val="WW8Num20z2"/>
    <w:rsid w:val="00982143"/>
    <w:rPr>
      <w:rFonts w:ascii="Wingdings" w:hAnsi="Wingdings" w:cs="Wingdings"/>
      <w:sz w:val="20"/>
    </w:rPr>
  </w:style>
  <w:style w:type="character" w:customStyle="1" w:styleId="WW8Num21z0">
    <w:name w:val="WW8Num21z0"/>
    <w:rsid w:val="00982143"/>
    <w:rPr>
      <w:rFonts w:ascii="Symbol" w:hAnsi="Symbol" w:cs="Symbol"/>
      <w:sz w:val="20"/>
    </w:rPr>
  </w:style>
  <w:style w:type="character" w:customStyle="1" w:styleId="WW8Num21z1">
    <w:name w:val="WW8Num21z1"/>
    <w:rsid w:val="00982143"/>
    <w:rPr>
      <w:rFonts w:ascii="Courier New" w:hAnsi="Courier New" w:cs="Courier New"/>
      <w:sz w:val="20"/>
    </w:rPr>
  </w:style>
  <w:style w:type="character" w:customStyle="1" w:styleId="WW8Num21z2">
    <w:name w:val="WW8Num21z2"/>
    <w:rsid w:val="00982143"/>
    <w:rPr>
      <w:rFonts w:ascii="Wingdings" w:hAnsi="Wingdings" w:cs="Wingdings"/>
      <w:sz w:val="20"/>
    </w:rPr>
  </w:style>
  <w:style w:type="character" w:customStyle="1" w:styleId="WW8Num22z0">
    <w:name w:val="WW8Num22z0"/>
    <w:rsid w:val="00982143"/>
    <w:rPr>
      <w:rFonts w:ascii="Symbol" w:hAnsi="Symbol" w:cs="Symbol"/>
      <w:sz w:val="20"/>
    </w:rPr>
  </w:style>
  <w:style w:type="character" w:customStyle="1" w:styleId="WW8Num22z1">
    <w:name w:val="WW8Num22z1"/>
    <w:rsid w:val="00982143"/>
    <w:rPr>
      <w:rFonts w:ascii="Courier New" w:hAnsi="Courier New" w:cs="Courier New"/>
      <w:sz w:val="20"/>
    </w:rPr>
  </w:style>
  <w:style w:type="character" w:customStyle="1" w:styleId="WW8Num22z2">
    <w:name w:val="WW8Num22z2"/>
    <w:rsid w:val="00982143"/>
    <w:rPr>
      <w:rFonts w:ascii="Wingdings" w:hAnsi="Wingdings" w:cs="Wingdings"/>
      <w:sz w:val="20"/>
    </w:rPr>
  </w:style>
  <w:style w:type="character" w:customStyle="1" w:styleId="WW8Num23z0">
    <w:name w:val="WW8Num23z0"/>
    <w:rsid w:val="00982143"/>
    <w:rPr>
      <w:rFonts w:ascii="Symbol" w:hAnsi="Symbol" w:cs="Symbol"/>
      <w:sz w:val="20"/>
    </w:rPr>
  </w:style>
  <w:style w:type="character" w:customStyle="1" w:styleId="WW8Num23z1">
    <w:name w:val="WW8Num23z1"/>
    <w:rsid w:val="00982143"/>
    <w:rPr>
      <w:rFonts w:ascii="Courier New" w:hAnsi="Courier New" w:cs="Courier New"/>
      <w:sz w:val="20"/>
    </w:rPr>
  </w:style>
  <w:style w:type="character" w:customStyle="1" w:styleId="WW8Num23z2">
    <w:name w:val="WW8Num23z2"/>
    <w:rsid w:val="00982143"/>
    <w:rPr>
      <w:rFonts w:ascii="Wingdings" w:hAnsi="Wingdings" w:cs="Wingdings"/>
      <w:sz w:val="20"/>
    </w:rPr>
  </w:style>
  <w:style w:type="character" w:customStyle="1" w:styleId="WW8Num24z0">
    <w:name w:val="WW8Num24z0"/>
    <w:rsid w:val="00982143"/>
    <w:rPr>
      <w:rFonts w:ascii="Symbol" w:hAnsi="Symbol" w:cs="Symbol"/>
      <w:sz w:val="20"/>
    </w:rPr>
  </w:style>
  <w:style w:type="character" w:customStyle="1" w:styleId="WW8Num24z1">
    <w:name w:val="WW8Num24z1"/>
    <w:rsid w:val="00982143"/>
    <w:rPr>
      <w:rFonts w:ascii="Courier New" w:hAnsi="Courier New" w:cs="Courier New"/>
      <w:sz w:val="20"/>
    </w:rPr>
  </w:style>
  <w:style w:type="character" w:customStyle="1" w:styleId="WW8Num24z2">
    <w:name w:val="WW8Num24z2"/>
    <w:rsid w:val="00982143"/>
    <w:rPr>
      <w:rFonts w:ascii="Wingdings" w:hAnsi="Wingdings" w:cs="Wingdings"/>
      <w:sz w:val="20"/>
    </w:rPr>
  </w:style>
  <w:style w:type="character" w:customStyle="1" w:styleId="WW8Num28z0">
    <w:name w:val="WW8Num28z0"/>
    <w:rsid w:val="00982143"/>
    <w:rPr>
      <w:rFonts w:ascii="Symbol" w:hAnsi="Symbol" w:cs="Symbol"/>
      <w:sz w:val="20"/>
    </w:rPr>
  </w:style>
  <w:style w:type="character" w:customStyle="1" w:styleId="WW8Num28z1">
    <w:name w:val="WW8Num28z1"/>
    <w:rsid w:val="00982143"/>
    <w:rPr>
      <w:rFonts w:ascii="Courier New" w:hAnsi="Courier New" w:cs="Courier New"/>
      <w:sz w:val="20"/>
    </w:rPr>
  </w:style>
  <w:style w:type="character" w:customStyle="1" w:styleId="WW8Num28z2">
    <w:name w:val="WW8Num28z2"/>
    <w:rsid w:val="00982143"/>
    <w:rPr>
      <w:rFonts w:ascii="Wingdings" w:hAnsi="Wingdings" w:cs="Wingdings"/>
      <w:sz w:val="20"/>
    </w:rPr>
  </w:style>
  <w:style w:type="character" w:customStyle="1" w:styleId="WW8Num29z0">
    <w:name w:val="WW8Num29z0"/>
    <w:rsid w:val="00982143"/>
    <w:rPr>
      <w:color w:val="000000"/>
    </w:rPr>
  </w:style>
  <w:style w:type="character" w:customStyle="1" w:styleId="WW8Num30z0">
    <w:name w:val="WW8Num30z0"/>
    <w:rsid w:val="00982143"/>
    <w:rPr>
      <w:rFonts w:ascii="Symbol" w:hAnsi="Symbol" w:cs="Symbol"/>
      <w:sz w:val="20"/>
    </w:rPr>
  </w:style>
  <w:style w:type="character" w:customStyle="1" w:styleId="WW8Num30z1">
    <w:name w:val="WW8Num30z1"/>
    <w:rsid w:val="00982143"/>
    <w:rPr>
      <w:rFonts w:ascii="Courier New" w:hAnsi="Courier New" w:cs="Courier New"/>
      <w:sz w:val="20"/>
    </w:rPr>
  </w:style>
  <w:style w:type="character" w:customStyle="1" w:styleId="WW8Num30z2">
    <w:name w:val="WW8Num30z2"/>
    <w:rsid w:val="00982143"/>
    <w:rPr>
      <w:rFonts w:ascii="Wingdings" w:hAnsi="Wingdings" w:cs="Wingdings"/>
      <w:sz w:val="20"/>
    </w:rPr>
  </w:style>
  <w:style w:type="character" w:customStyle="1" w:styleId="WW8Num31z0">
    <w:name w:val="WW8Num31z0"/>
    <w:rsid w:val="00982143"/>
    <w:rPr>
      <w:rFonts w:ascii="Symbol" w:hAnsi="Symbol" w:cs="Symbol"/>
      <w:sz w:val="20"/>
    </w:rPr>
  </w:style>
  <w:style w:type="character" w:customStyle="1" w:styleId="WW8Num31z1">
    <w:name w:val="WW8Num31z1"/>
    <w:rsid w:val="00982143"/>
    <w:rPr>
      <w:rFonts w:ascii="Courier New" w:hAnsi="Courier New" w:cs="Courier New"/>
      <w:sz w:val="20"/>
    </w:rPr>
  </w:style>
  <w:style w:type="character" w:customStyle="1" w:styleId="WW8Num31z2">
    <w:name w:val="WW8Num31z2"/>
    <w:rsid w:val="00982143"/>
    <w:rPr>
      <w:rFonts w:ascii="Wingdings" w:hAnsi="Wingdings" w:cs="Wingdings"/>
      <w:sz w:val="20"/>
    </w:rPr>
  </w:style>
  <w:style w:type="character" w:customStyle="1" w:styleId="WW8Num32z0">
    <w:name w:val="WW8Num32z0"/>
    <w:rsid w:val="00982143"/>
    <w:rPr>
      <w:rFonts w:ascii="Symbol" w:hAnsi="Symbol" w:cs="Symbol"/>
      <w:sz w:val="20"/>
    </w:rPr>
  </w:style>
  <w:style w:type="character" w:customStyle="1" w:styleId="WW8Num32z1">
    <w:name w:val="WW8Num32z1"/>
    <w:rsid w:val="00982143"/>
    <w:rPr>
      <w:rFonts w:ascii="Courier New" w:hAnsi="Courier New" w:cs="Courier New"/>
      <w:sz w:val="20"/>
    </w:rPr>
  </w:style>
  <w:style w:type="character" w:customStyle="1" w:styleId="WW8Num32z2">
    <w:name w:val="WW8Num32z2"/>
    <w:rsid w:val="00982143"/>
    <w:rPr>
      <w:rFonts w:ascii="Wingdings" w:hAnsi="Wingdings" w:cs="Wingdings"/>
      <w:sz w:val="20"/>
    </w:rPr>
  </w:style>
  <w:style w:type="character" w:customStyle="1" w:styleId="WW8Num34z0">
    <w:name w:val="WW8Num34z0"/>
    <w:rsid w:val="00982143"/>
    <w:rPr>
      <w:rFonts w:ascii="Symbol" w:hAnsi="Symbol" w:cs="Symbol"/>
    </w:rPr>
  </w:style>
  <w:style w:type="character" w:customStyle="1" w:styleId="WW8Num34z1">
    <w:name w:val="WW8Num34z1"/>
    <w:rsid w:val="00982143"/>
    <w:rPr>
      <w:rFonts w:ascii="Courier New" w:hAnsi="Courier New" w:cs="Courier New"/>
    </w:rPr>
  </w:style>
  <w:style w:type="character" w:customStyle="1" w:styleId="10">
    <w:name w:val="Основной шрифт абзаца1"/>
    <w:rsid w:val="00982143"/>
  </w:style>
  <w:style w:type="character" w:styleId="a4">
    <w:name w:val="Hyperlink"/>
    <w:rsid w:val="00982143"/>
    <w:rPr>
      <w:rFonts w:ascii="Tahoma" w:hAnsi="Tahoma" w:cs="Tahoma"/>
      <w:color w:val="2F6F5E"/>
      <w:sz w:val="14"/>
      <w:szCs w:val="14"/>
      <w:u w:val="single"/>
    </w:rPr>
  </w:style>
  <w:style w:type="character" w:styleId="a5">
    <w:name w:val="Strong"/>
    <w:uiPriority w:val="22"/>
    <w:qFormat/>
    <w:rsid w:val="00982143"/>
    <w:rPr>
      <w:b/>
      <w:bCs/>
    </w:rPr>
  </w:style>
  <w:style w:type="character" w:styleId="a6">
    <w:name w:val="page number"/>
    <w:basedOn w:val="10"/>
    <w:rsid w:val="00982143"/>
  </w:style>
  <w:style w:type="character" w:customStyle="1" w:styleId="a7">
    <w:name w:val="Знак"/>
    <w:rsid w:val="00982143"/>
    <w:rPr>
      <w:rFonts w:ascii="Arial" w:hAnsi="Arial" w:cs="Arial"/>
      <w:color w:val="000000"/>
      <w:sz w:val="28"/>
      <w:szCs w:val="24"/>
    </w:rPr>
  </w:style>
  <w:style w:type="character" w:customStyle="1" w:styleId="WW-">
    <w:name w:val="WW- Знак"/>
    <w:rsid w:val="00982143"/>
    <w:rPr>
      <w:rFonts w:ascii="Courier New" w:hAnsi="Courier New" w:cs="Courier New"/>
      <w:lang w:val="ru-RU" w:bidi="ar-SA"/>
    </w:rPr>
  </w:style>
  <w:style w:type="character" w:customStyle="1" w:styleId="WW-1">
    <w:name w:val="WW- Знак1"/>
    <w:rsid w:val="00982143"/>
    <w:rPr>
      <w:rFonts w:ascii="Verdana" w:hAnsi="Verdana" w:cs="Verdana"/>
      <w:color w:val="333366"/>
      <w:sz w:val="14"/>
      <w:szCs w:val="14"/>
      <w:lang w:val="ru-RU" w:bidi="ar-SA"/>
    </w:rPr>
  </w:style>
  <w:style w:type="character" w:styleId="a8">
    <w:name w:val="FollowedHyperlink"/>
    <w:rsid w:val="00982143"/>
    <w:rPr>
      <w:color w:val="800080"/>
      <w:u w:val="single"/>
    </w:rPr>
  </w:style>
  <w:style w:type="character" w:customStyle="1" w:styleId="b-newstime2">
    <w:name w:val="b-news__time2"/>
    <w:rsid w:val="00982143"/>
    <w:rPr>
      <w:b w:val="0"/>
      <w:bCs w:val="0"/>
      <w:color w:val="000000"/>
    </w:rPr>
  </w:style>
  <w:style w:type="character" w:customStyle="1" w:styleId="b-news-tabstext2">
    <w:name w:val="b-news-tabs__text2"/>
    <w:basedOn w:val="10"/>
    <w:rsid w:val="00982143"/>
  </w:style>
  <w:style w:type="character" w:customStyle="1" w:styleId="WW-12">
    <w:name w:val="WW- Знак12"/>
    <w:rsid w:val="0098214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982143"/>
    <w:rPr>
      <w:rFonts w:ascii="Times New Roman" w:hAnsi="Times New Roman" w:cs="Times New Roman"/>
      <w:sz w:val="26"/>
      <w:szCs w:val="26"/>
    </w:rPr>
  </w:style>
  <w:style w:type="character" w:customStyle="1" w:styleId="WW-123">
    <w:name w:val="WW- Знак123"/>
    <w:rsid w:val="00982143"/>
    <w:rPr>
      <w:sz w:val="24"/>
      <w:szCs w:val="24"/>
    </w:rPr>
  </w:style>
  <w:style w:type="character" w:customStyle="1" w:styleId="WW-1234">
    <w:name w:val="WW- Знак1234"/>
    <w:rsid w:val="009821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12345">
    <w:name w:val="WW- Знак12345"/>
    <w:rsid w:val="00982143"/>
    <w:rPr>
      <w:sz w:val="24"/>
      <w:szCs w:val="24"/>
    </w:rPr>
  </w:style>
  <w:style w:type="character" w:customStyle="1" w:styleId="WW-123456">
    <w:name w:val="WW- Знак123456"/>
    <w:rsid w:val="00982143"/>
    <w:rPr>
      <w:sz w:val="24"/>
      <w:szCs w:val="24"/>
    </w:rPr>
  </w:style>
  <w:style w:type="character" w:customStyle="1" w:styleId="WW-1234567">
    <w:name w:val="WW- Знак1234567"/>
    <w:rsid w:val="00982143"/>
    <w:rPr>
      <w:rFonts w:ascii="Cambria" w:hAnsi="Cambria" w:cs="Cambria"/>
      <w:b/>
      <w:bCs/>
      <w:sz w:val="26"/>
      <w:szCs w:val="26"/>
    </w:rPr>
  </w:style>
  <w:style w:type="character" w:customStyle="1" w:styleId="WW-12345678">
    <w:name w:val="WW- Знак12345678"/>
    <w:rsid w:val="00982143"/>
    <w:rPr>
      <w:sz w:val="24"/>
      <w:szCs w:val="24"/>
    </w:rPr>
  </w:style>
  <w:style w:type="character" w:customStyle="1" w:styleId="apple-converted-space">
    <w:name w:val="apple-converted-space"/>
    <w:basedOn w:val="20"/>
    <w:rsid w:val="00982143"/>
  </w:style>
  <w:style w:type="character" w:customStyle="1" w:styleId="a9">
    <w:name w:val="Символ нумерации"/>
    <w:rsid w:val="00982143"/>
  </w:style>
  <w:style w:type="character" w:customStyle="1" w:styleId="aa">
    <w:name w:val="Маркеры списка"/>
    <w:rsid w:val="00982143"/>
    <w:rPr>
      <w:rFonts w:ascii="OpenSymbol" w:eastAsia="OpenSymbol" w:hAnsi="OpenSymbol" w:cs="OpenSymbol"/>
    </w:rPr>
  </w:style>
  <w:style w:type="character" w:customStyle="1" w:styleId="ab">
    <w:name w:val="Символ сноски"/>
    <w:rsid w:val="00982143"/>
  </w:style>
  <w:style w:type="character" w:customStyle="1" w:styleId="11">
    <w:name w:val="Знак сноски1"/>
    <w:rsid w:val="00982143"/>
    <w:rPr>
      <w:vertAlign w:val="superscript"/>
    </w:rPr>
  </w:style>
  <w:style w:type="character" w:customStyle="1" w:styleId="ac">
    <w:name w:val="Символы концевой сноски"/>
    <w:rsid w:val="00982143"/>
    <w:rPr>
      <w:vertAlign w:val="superscript"/>
    </w:rPr>
  </w:style>
  <w:style w:type="character" w:customStyle="1" w:styleId="WW-0">
    <w:name w:val="WW-Символы концевой сноски"/>
    <w:rsid w:val="00982143"/>
  </w:style>
  <w:style w:type="character" w:customStyle="1" w:styleId="highlight">
    <w:name w:val="highlight"/>
    <w:basedOn w:val="20"/>
    <w:rsid w:val="00982143"/>
  </w:style>
  <w:style w:type="character" w:customStyle="1" w:styleId="12">
    <w:name w:val="Знак концевой сноски1"/>
    <w:rsid w:val="00982143"/>
    <w:rPr>
      <w:vertAlign w:val="superscript"/>
    </w:rPr>
  </w:style>
  <w:style w:type="character" w:customStyle="1" w:styleId="ad">
    <w:name w:val="Схема документа Знак"/>
    <w:rsid w:val="00982143"/>
    <w:rPr>
      <w:rFonts w:ascii="Tahoma" w:hAnsi="Tahoma" w:cs="Tahoma"/>
      <w:sz w:val="16"/>
      <w:szCs w:val="16"/>
    </w:rPr>
  </w:style>
  <w:style w:type="character" w:styleId="ae">
    <w:name w:val="footnote reference"/>
    <w:rsid w:val="00982143"/>
    <w:rPr>
      <w:vertAlign w:val="superscript"/>
    </w:rPr>
  </w:style>
  <w:style w:type="character" w:styleId="af">
    <w:name w:val="endnote reference"/>
    <w:rsid w:val="00982143"/>
    <w:rPr>
      <w:vertAlign w:val="superscript"/>
    </w:rPr>
  </w:style>
  <w:style w:type="paragraph" w:customStyle="1" w:styleId="13">
    <w:name w:val="Заголовок1"/>
    <w:basedOn w:val="a"/>
    <w:next w:val="a0"/>
    <w:rsid w:val="00982143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0">
    <w:name w:val="Body Text"/>
    <w:basedOn w:val="a"/>
    <w:rsid w:val="00982143"/>
    <w:pPr>
      <w:spacing w:after="120"/>
    </w:pPr>
  </w:style>
  <w:style w:type="paragraph" w:styleId="af0">
    <w:name w:val="List"/>
    <w:basedOn w:val="a0"/>
    <w:rsid w:val="00982143"/>
    <w:rPr>
      <w:rFonts w:cs="Mangal"/>
    </w:rPr>
  </w:style>
  <w:style w:type="paragraph" w:styleId="af1">
    <w:name w:val="caption"/>
    <w:basedOn w:val="a"/>
    <w:next w:val="af2"/>
    <w:qFormat/>
    <w:rsid w:val="00982143"/>
    <w:pPr>
      <w:suppressAutoHyphens w:val="0"/>
      <w:ind w:firstLine="54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Указатель3"/>
    <w:basedOn w:val="a"/>
    <w:rsid w:val="00982143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982143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rsid w:val="00982143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982143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5">
    <w:name w:val="Указатель1"/>
    <w:basedOn w:val="a"/>
    <w:rsid w:val="00982143"/>
    <w:pPr>
      <w:suppressLineNumbers/>
    </w:pPr>
    <w:rPr>
      <w:rFonts w:cs="Mangal"/>
      <w:sz w:val="8"/>
    </w:rPr>
  </w:style>
  <w:style w:type="paragraph" w:styleId="af3">
    <w:name w:val="Normal (Web)"/>
    <w:basedOn w:val="a"/>
    <w:link w:val="af4"/>
    <w:rsid w:val="00982143"/>
    <w:pPr>
      <w:spacing w:before="280" w:after="280"/>
    </w:pPr>
    <w:rPr>
      <w:rFonts w:ascii="Verdana" w:hAnsi="Verdana"/>
      <w:color w:val="333366"/>
      <w:sz w:val="14"/>
      <w:szCs w:val="14"/>
    </w:rPr>
  </w:style>
  <w:style w:type="paragraph" w:styleId="af5">
    <w:name w:val="header"/>
    <w:basedOn w:val="a"/>
    <w:rsid w:val="00982143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98214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98214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8214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982143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Cell">
    <w:name w:val="ConsPlusCell"/>
    <w:rsid w:val="0098214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982143"/>
    <w:pPr>
      <w:ind w:firstLine="720"/>
      <w:jc w:val="both"/>
    </w:pPr>
    <w:rPr>
      <w:rFonts w:ascii="Arial" w:hAnsi="Arial" w:cs="Arial"/>
      <w:color w:val="000000"/>
      <w:sz w:val="28"/>
    </w:rPr>
  </w:style>
  <w:style w:type="paragraph" w:customStyle="1" w:styleId="af7">
    <w:name w:val="Знак"/>
    <w:basedOn w:val="a"/>
    <w:rsid w:val="009821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3">
    <w:name w:val="Текст2"/>
    <w:basedOn w:val="a"/>
    <w:rsid w:val="0098214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8214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1"/>
    <w:basedOn w:val="a"/>
    <w:rsid w:val="0098214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8">
    <w:name w:val="Знак"/>
    <w:basedOn w:val="a"/>
    <w:rsid w:val="009821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982143"/>
    <w:pPr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Balloon Text"/>
    <w:basedOn w:val="a"/>
    <w:rsid w:val="00982143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982143"/>
    <w:pPr>
      <w:spacing w:before="280" w:after="280"/>
    </w:pPr>
    <w:rPr>
      <w:rFonts w:cs="Calibri"/>
    </w:rPr>
  </w:style>
  <w:style w:type="paragraph" w:customStyle="1" w:styleId="Style3">
    <w:name w:val="Style3"/>
    <w:basedOn w:val="a"/>
    <w:rsid w:val="00982143"/>
    <w:pPr>
      <w:widowControl w:val="0"/>
      <w:autoSpaceDE w:val="0"/>
      <w:spacing w:line="310" w:lineRule="exact"/>
      <w:ind w:firstLine="682"/>
      <w:jc w:val="both"/>
    </w:pPr>
  </w:style>
  <w:style w:type="paragraph" w:customStyle="1" w:styleId="310">
    <w:name w:val="Основной текст 31"/>
    <w:basedOn w:val="a"/>
    <w:rsid w:val="00982143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982143"/>
    <w:pPr>
      <w:suppressAutoHyphens/>
      <w:ind w:right="19772"/>
    </w:pPr>
    <w:rPr>
      <w:rFonts w:ascii="Courier New" w:hAnsi="Courier New" w:cs="Courier New"/>
      <w:lang w:eastAsia="zh-CN"/>
    </w:rPr>
  </w:style>
  <w:style w:type="paragraph" w:styleId="afb">
    <w:name w:val="Body Text Indent"/>
    <w:basedOn w:val="a"/>
    <w:rsid w:val="00982143"/>
    <w:pPr>
      <w:spacing w:after="120"/>
      <w:ind w:left="283"/>
    </w:pPr>
  </w:style>
  <w:style w:type="paragraph" w:customStyle="1" w:styleId="210">
    <w:name w:val="Основной текст 21"/>
    <w:basedOn w:val="a"/>
    <w:rsid w:val="00982143"/>
    <w:pPr>
      <w:spacing w:after="120" w:line="480" w:lineRule="auto"/>
    </w:pPr>
  </w:style>
  <w:style w:type="paragraph" w:customStyle="1" w:styleId="afc">
    <w:name w:val="Прижатый влево"/>
    <w:basedOn w:val="a"/>
    <w:next w:val="a"/>
    <w:rsid w:val="00982143"/>
    <w:pPr>
      <w:widowControl w:val="0"/>
      <w:autoSpaceDE w:val="0"/>
    </w:pPr>
    <w:rPr>
      <w:rFonts w:ascii="Arial" w:eastAsia="Lucida Sans Unicode" w:hAnsi="Arial" w:cs="Arial"/>
      <w:kern w:val="1"/>
      <w:sz w:val="20"/>
      <w:szCs w:val="20"/>
    </w:rPr>
  </w:style>
  <w:style w:type="paragraph" w:customStyle="1" w:styleId="ConsNormal">
    <w:name w:val="ConsNormal"/>
    <w:rsid w:val="0098214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zh-CN"/>
    </w:rPr>
  </w:style>
  <w:style w:type="paragraph" w:customStyle="1" w:styleId="afd">
    <w:name w:val="Таблицы (моноширинный)"/>
    <w:basedOn w:val="a"/>
    <w:next w:val="a"/>
    <w:rsid w:val="00982143"/>
    <w:pPr>
      <w:widowControl w:val="0"/>
      <w:autoSpaceDE w:val="0"/>
      <w:jc w:val="both"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afe">
    <w:name w:val="Нумерованный Список"/>
    <w:basedOn w:val="a"/>
    <w:rsid w:val="00982143"/>
    <w:pPr>
      <w:widowControl w:val="0"/>
      <w:spacing w:before="120" w:after="120"/>
      <w:jc w:val="both"/>
    </w:pPr>
    <w:rPr>
      <w:rFonts w:ascii="Arial" w:eastAsia="Lucida Sans Unicode" w:hAnsi="Arial" w:cs="Arial"/>
      <w:kern w:val="1"/>
      <w:sz w:val="20"/>
    </w:rPr>
  </w:style>
  <w:style w:type="paragraph" w:customStyle="1" w:styleId="aff">
    <w:name w:val="Подпункт подпункта"/>
    <w:basedOn w:val="a"/>
    <w:rsid w:val="00982143"/>
  </w:style>
  <w:style w:type="paragraph" w:customStyle="1" w:styleId="ConsCell">
    <w:name w:val="ConsCell"/>
    <w:rsid w:val="0098214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с отступом 21"/>
    <w:basedOn w:val="a"/>
    <w:rsid w:val="00982143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982143"/>
    <w:pPr>
      <w:spacing w:after="120"/>
      <w:ind w:left="283"/>
    </w:pPr>
    <w:rPr>
      <w:rFonts w:eastAsia="Calibri"/>
      <w:sz w:val="16"/>
      <w:szCs w:val="16"/>
    </w:rPr>
  </w:style>
  <w:style w:type="paragraph" w:customStyle="1" w:styleId="Style6">
    <w:name w:val="Style6"/>
    <w:basedOn w:val="a"/>
    <w:rsid w:val="00982143"/>
    <w:pPr>
      <w:widowControl w:val="0"/>
      <w:autoSpaceDE w:val="0"/>
      <w:spacing w:line="322" w:lineRule="exact"/>
      <w:jc w:val="both"/>
    </w:pPr>
  </w:style>
  <w:style w:type="paragraph" w:customStyle="1" w:styleId="17">
    <w:name w:val="Текст1"/>
    <w:basedOn w:val="a"/>
    <w:rsid w:val="00982143"/>
    <w:rPr>
      <w:rFonts w:ascii="Courier New" w:hAnsi="Courier New" w:cs="Courier New"/>
      <w:sz w:val="20"/>
      <w:szCs w:val="20"/>
    </w:rPr>
  </w:style>
  <w:style w:type="paragraph" w:customStyle="1" w:styleId="-12">
    <w:name w:val="Цветной список - Акцент 12"/>
    <w:basedOn w:val="a"/>
    <w:rsid w:val="00982143"/>
    <w:pPr>
      <w:widowControl w:val="0"/>
      <w:autoSpaceDE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rsid w:val="00982143"/>
    <w:pPr>
      <w:suppressLineNumbers/>
    </w:pPr>
  </w:style>
  <w:style w:type="paragraph" w:customStyle="1" w:styleId="aff1">
    <w:name w:val="Заголовок таблицы"/>
    <w:basedOn w:val="aff0"/>
    <w:rsid w:val="00982143"/>
    <w:pPr>
      <w:jc w:val="center"/>
    </w:pPr>
    <w:rPr>
      <w:b/>
      <w:bCs/>
    </w:rPr>
  </w:style>
  <w:style w:type="paragraph" w:customStyle="1" w:styleId="18">
    <w:name w:val="нум список 1"/>
    <w:basedOn w:val="a"/>
    <w:rsid w:val="00982143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PlusDocList">
    <w:name w:val="ConsPlusDocList"/>
    <w:next w:val="a"/>
    <w:rsid w:val="0098214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98214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982143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styleId="af2">
    <w:name w:val="Subtitle"/>
    <w:basedOn w:val="13"/>
    <w:next w:val="a0"/>
    <w:qFormat/>
    <w:rsid w:val="00982143"/>
    <w:pPr>
      <w:jc w:val="center"/>
    </w:pPr>
    <w:rPr>
      <w:i/>
      <w:iCs/>
    </w:rPr>
  </w:style>
  <w:style w:type="paragraph" w:styleId="aff2">
    <w:name w:val="footnote text"/>
    <w:basedOn w:val="a"/>
    <w:link w:val="aff3"/>
    <w:rsid w:val="00982143"/>
    <w:pPr>
      <w:suppressLineNumbers/>
      <w:ind w:left="283" w:hanging="283"/>
    </w:pPr>
    <w:rPr>
      <w:sz w:val="20"/>
      <w:szCs w:val="20"/>
    </w:rPr>
  </w:style>
  <w:style w:type="paragraph" w:customStyle="1" w:styleId="24">
    <w:name w:val="заг2"/>
    <w:basedOn w:val="a"/>
    <w:rsid w:val="00982143"/>
    <w:pPr>
      <w:ind w:firstLine="709"/>
      <w:jc w:val="both"/>
    </w:pPr>
    <w:rPr>
      <w:sz w:val="28"/>
      <w:szCs w:val="28"/>
    </w:rPr>
  </w:style>
  <w:style w:type="paragraph" w:customStyle="1" w:styleId="Normall">
    <w:name w:val="Normal l"/>
    <w:basedOn w:val="a"/>
    <w:rsid w:val="00982143"/>
    <w:pPr>
      <w:autoSpaceDE w:val="0"/>
      <w:spacing w:before="120" w:after="120" w:line="288" w:lineRule="auto"/>
      <w:ind w:firstLine="720"/>
      <w:jc w:val="both"/>
    </w:pPr>
  </w:style>
  <w:style w:type="paragraph" w:customStyle="1" w:styleId="Standard">
    <w:name w:val="Standard"/>
    <w:rsid w:val="00982143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230">
    <w:name w:val="Основной текст с отступом 23"/>
    <w:basedOn w:val="a"/>
    <w:rsid w:val="00982143"/>
    <w:pPr>
      <w:ind w:firstLine="720"/>
      <w:jc w:val="both"/>
    </w:pPr>
    <w:rPr>
      <w:sz w:val="28"/>
      <w:szCs w:val="40"/>
    </w:rPr>
  </w:style>
  <w:style w:type="paragraph" w:customStyle="1" w:styleId="19">
    <w:name w:val="Схема документа1"/>
    <w:basedOn w:val="a"/>
    <w:rsid w:val="00982143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rsid w:val="00982143"/>
    <w:pPr>
      <w:ind w:firstLine="720"/>
      <w:jc w:val="both"/>
    </w:pPr>
    <w:rPr>
      <w:color w:val="000000"/>
      <w:sz w:val="28"/>
      <w:szCs w:val="28"/>
    </w:rPr>
  </w:style>
  <w:style w:type="paragraph" w:customStyle="1" w:styleId="221">
    <w:name w:val="Основной текст 22"/>
    <w:basedOn w:val="a"/>
    <w:rsid w:val="00982143"/>
    <w:pPr>
      <w:jc w:val="both"/>
    </w:pPr>
    <w:rPr>
      <w:sz w:val="28"/>
    </w:rPr>
  </w:style>
  <w:style w:type="paragraph" w:customStyle="1" w:styleId="aff4">
    <w:name w:val="Текст в заданном формате"/>
    <w:basedOn w:val="a"/>
    <w:rsid w:val="00982143"/>
    <w:rPr>
      <w:rFonts w:ascii="Courier New" w:eastAsia="Courier New" w:hAnsi="Courier New" w:cs="Courier New"/>
      <w:sz w:val="20"/>
      <w:szCs w:val="20"/>
    </w:rPr>
  </w:style>
  <w:style w:type="paragraph" w:customStyle="1" w:styleId="ConsPlusTitle0">
    <w:name w:val="ConsPlusTitle"/>
    <w:next w:val="a"/>
    <w:rsid w:val="0098214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a">
    <w:name w:val="марк список 1"/>
    <w:basedOn w:val="a"/>
    <w:rsid w:val="00982143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b">
    <w:name w:val="Цитата1"/>
    <w:basedOn w:val="a"/>
    <w:rsid w:val="00982143"/>
    <w:pPr>
      <w:spacing w:after="283"/>
      <w:ind w:left="567" w:right="567"/>
    </w:pPr>
  </w:style>
  <w:style w:type="paragraph" w:styleId="aff5">
    <w:name w:val="Title"/>
    <w:basedOn w:val="13"/>
    <w:next w:val="a0"/>
    <w:qFormat/>
    <w:rsid w:val="00982143"/>
    <w:pPr>
      <w:jc w:val="center"/>
    </w:pPr>
    <w:rPr>
      <w:b/>
      <w:bCs/>
      <w:sz w:val="36"/>
      <w:szCs w:val="36"/>
    </w:rPr>
  </w:style>
  <w:style w:type="character" w:customStyle="1" w:styleId="-">
    <w:name w:val="Интернет-ссылка"/>
    <w:rsid w:val="004A34B0"/>
    <w:rPr>
      <w:color w:val="000080"/>
      <w:u w:val="single"/>
    </w:rPr>
  </w:style>
  <w:style w:type="paragraph" w:customStyle="1" w:styleId="1c">
    <w:name w:val="Стиль1"/>
    <w:basedOn w:val="a"/>
    <w:link w:val="1d"/>
    <w:qFormat/>
    <w:rsid w:val="008D36AA"/>
    <w:pPr>
      <w:suppressAutoHyphens w:val="0"/>
      <w:autoSpaceDE w:val="0"/>
      <w:autoSpaceDN w:val="0"/>
      <w:adjustRightInd w:val="0"/>
      <w:ind w:firstLine="709"/>
      <w:jc w:val="both"/>
    </w:pPr>
  </w:style>
  <w:style w:type="character" w:customStyle="1" w:styleId="1d">
    <w:name w:val="Стиль1 Знак"/>
    <w:link w:val="1c"/>
    <w:rsid w:val="008D36AA"/>
    <w:rPr>
      <w:sz w:val="24"/>
      <w:szCs w:val="24"/>
    </w:rPr>
  </w:style>
  <w:style w:type="paragraph" w:styleId="aff6">
    <w:name w:val="No Spacing"/>
    <w:uiPriority w:val="1"/>
    <w:qFormat/>
    <w:rsid w:val="00A30FE8"/>
    <w:rPr>
      <w:rFonts w:ascii="Calibri" w:hAnsi="Calibri"/>
      <w:sz w:val="22"/>
      <w:szCs w:val="22"/>
    </w:rPr>
  </w:style>
  <w:style w:type="character" w:customStyle="1" w:styleId="aff3">
    <w:name w:val="Текст сноски Знак"/>
    <w:link w:val="aff2"/>
    <w:rsid w:val="00A30FE8"/>
    <w:rPr>
      <w:lang w:eastAsia="zh-CN"/>
    </w:rPr>
  </w:style>
  <w:style w:type="paragraph" w:customStyle="1" w:styleId="1e">
    <w:name w:val="Абзац списка1"/>
    <w:basedOn w:val="a"/>
    <w:rsid w:val="00680AB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table" w:styleId="aff7">
    <w:name w:val="Table Grid"/>
    <w:basedOn w:val="a2"/>
    <w:rsid w:val="00FE065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3857BE"/>
    <w:rPr>
      <w:rFonts w:ascii="Arial" w:hAnsi="Arial" w:cs="Arial"/>
      <w:lang w:eastAsia="zh-CN" w:bidi="ar-SA"/>
    </w:rPr>
  </w:style>
  <w:style w:type="character" w:customStyle="1" w:styleId="WW8Num24z5">
    <w:name w:val="WW8Num24z5"/>
    <w:rsid w:val="005A42CD"/>
  </w:style>
  <w:style w:type="character" w:customStyle="1" w:styleId="af4">
    <w:name w:val="Обычный (веб) Знак"/>
    <w:link w:val="af3"/>
    <w:locked/>
    <w:rsid w:val="00327CCC"/>
    <w:rPr>
      <w:rFonts w:ascii="Verdana" w:hAnsi="Verdana" w:cs="Verdana"/>
      <w:color w:val="333366"/>
      <w:sz w:val="14"/>
      <w:szCs w:val="14"/>
      <w:lang w:eastAsia="zh-CN"/>
    </w:rPr>
  </w:style>
  <w:style w:type="paragraph" w:customStyle="1" w:styleId="unformattexttopleveltext">
    <w:name w:val="unformattext topleveltext"/>
    <w:basedOn w:val="a"/>
    <w:rsid w:val="006335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335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topleveltextcentertext">
    <w:name w:val="headertext topleveltext centertext"/>
    <w:basedOn w:val="a"/>
    <w:rsid w:val="006335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335D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8">
    <w:name w:val="Plain Text"/>
    <w:basedOn w:val="a"/>
    <w:link w:val="aff9"/>
    <w:rsid w:val="00060FBF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rsid w:val="00060FB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B0FE4B01A49742343100DF4C9F38C8FDF619435F9174B3E5EE30BD7F30E71F0F440A84151DC3558FADb8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38892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http://consultantplus/offline/ref=B0FE4B01A49742343100DF4C9F38C8FDF619435F9174B3E5EE30BD7F30E71F0F440A84151DC3558FADb8L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2</cp:revision>
  <cp:lastPrinted>2018-01-09T04:49:00Z</cp:lastPrinted>
  <dcterms:created xsi:type="dcterms:W3CDTF">2022-04-05T04:56:00Z</dcterms:created>
  <dcterms:modified xsi:type="dcterms:W3CDTF">2022-04-05T04:56:00Z</dcterms:modified>
</cp:coreProperties>
</file>