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16" w:rsidRPr="00AB4816" w:rsidRDefault="00AB4816" w:rsidP="00AB481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B4816">
        <w:rPr>
          <w:rFonts w:ascii="Times New Roman" w:hAnsi="Times New Roman" w:cs="Times New Roman"/>
          <w:b/>
          <w:sz w:val="26"/>
          <w:szCs w:val="26"/>
        </w:rPr>
        <w:t>Прием заключений по результатам антикоррупционной экспертизы проекта нормативно-правового акта с 01 ноября 2021 года по 01 декабря 2021 года</w:t>
      </w:r>
    </w:p>
    <w:p w:rsidR="00AB4816" w:rsidRPr="00AB4816" w:rsidRDefault="00AB4816" w:rsidP="00AB481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B4816" w:rsidRPr="00AB4816" w:rsidRDefault="00AB4816" w:rsidP="00AB4816">
      <w:pPr>
        <w:jc w:val="right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>ПРОЕКТ</w:t>
      </w:r>
    </w:p>
    <w:p w:rsidR="00D820D2" w:rsidRPr="00AB4816" w:rsidRDefault="00AB4816" w:rsidP="00D820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B4816" w:rsidRPr="00AB4816" w:rsidRDefault="00AB4816" w:rsidP="00D820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AB4816" w:rsidRPr="00AB4816" w:rsidRDefault="00AB4816" w:rsidP="00D820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>Бейский район</w:t>
      </w:r>
    </w:p>
    <w:p w:rsidR="00AB4816" w:rsidRPr="00AB4816" w:rsidRDefault="00AB4816" w:rsidP="00D820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2B6472">
        <w:rPr>
          <w:rFonts w:ascii="Times New Roman" w:hAnsi="Times New Roman" w:cs="Times New Roman"/>
          <w:sz w:val="26"/>
          <w:szCs w:val="26"/>
        </w:rPr>
        <w:t>Табатского</w:t>
      </w:r>
      <w:r w:rsidRPr="00AB4816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AB4816" w:rsidRPr="00AB4816" w:rsidRDefault="00AB4816" w:rsidP="00D820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4816" w:rsidRPr="00AB4816" w:rsidRDefault="00AB4816" w:rsidP="00D820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4816" w:rsidRPr="00AB4816" w:rsidRDefault="00AB4816" w:rsidP="00D820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81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B4816" w:rsidRPr="00AB4816" w:rsidRDefault="00AB4816" w:rsidP="00D820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4816" w:rsidRPr="00AB4816" w:rsidRDefault="00AB4816" w:rsidP="00AB48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4816" w:rsidRPr="00AB4816" w:rsidRDefault="00AB4816" w:rsidP="00AB4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 xml:space="preserve">от «__» _______ 2021 г.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B4816">
        <w:rPr>
          <w:rFonts w:ascii="Times New Roman" w:hAnsi="Times New Roman" w:cs="Times New Roman"/>
          <w:sz w:val="26"/>
          <w:szCs w:val="26"/>
        </w:rPr>
        <w:t xml:space="preserve">с. </w:t>
      </w:r>
      <w:r w:rsidR="002B6472">
        <w:rPr>
          <w:rFonts w:ascii="Times New Roman" w:hAnsi="Times New Roman" w:cs="Times New Roman"/>
          <w:sz w:val="26"/>
          <w:szCs w:val="26"/>
        </w:rPr>
        <w:t>Табат</w:t>
      </w:r>
      <w:r w:rsidRPr="00AB4816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AB4816">
        <w:rPr>
          <w:rFonts w:ascii="Times New Roman" w:hAnsi="Times New Roman" w:cs="Times New Roman"/>
          <w:sz w:val="26"/>
          <w:szCs w:val="26"/>
        </w:rPr>
        <w:t>№ ____</w:t>
      </w:r>
    </w:p>
    <w:p w:rsidR="00AB4816" w:rsidRDefault="00AB4816" w:rsidP="00AB4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4816" w:rsidRDefault="00AB4816" w:rsidP="00AB4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4816" w:rsidRDefault="00D820D2" w:rsidP="00AB48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типовых индикаторов </w:t>
      </w:r>
    </w:p>
    <w:p w:rsidR="00AB4816" w:rsidRDefault="00D820D2" w:rsidP="00AB4816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риска </w:t>
      </w:r>
      <w:r w:rsid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нарушения обязательных требо</w:t>
      </w:r>
      <w:r w:rsid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</w:p>
    <w:p w:rsidR="00AB4816" w:rsidRDefault="00D820D2" w:rsidP="00AB4816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ваний, используемых </w:t>
      </w:r>
      <w:r w:rsid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качестве</w:t>
      </w:r>
      <w:r w:rsid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осно</w:t>
      </w:r>
      <w:r w:rsid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</w:p>
    <w:p w:rsidR="00AB4816" w:rsidRDefault="00D820D2" w:rsidP="00AB4816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вания </w:t>
      </w:r>
      <w:r w:rsid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для </w:t>
      </w:r>
      <w:r w:rsid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проведения </w:t>
      </w:r>
      <w:r w:rsid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внеплановых </w:t>
      </w:r>
    </w:p>
    <w:p w:rsidR="008C3AA9" w:rsidRPr="008C3AA9" w:rsidRDefault="00D820D2" w:rsidP="00AB4816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проверок </w:t>
      </w:r>
      <w:r w:rsid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 </w:t>
      </w:r>
      <w:r w:rsid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осуществлении</w:t>
      </w:r>
      <w:r w:rsidR="008C3AA9" w:rsidRPr="008C3A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</w:t>
      </w:r>
      <w:r w:rsidR="008C3AA9" w:rsidRPr="008C3A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</w:p>
    <w:p w:rsidR="00D820D2" w:rsidRPr="008C3AA9" w:rsidRDefault="00D820D2" w:rsidP="00AB4816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пального жилищного контроля</w:t>
      </w:r>
    </w:p>
    <w:p w:rsidR="00D820D2" w:rsidRDefault="00D820D2" w:rsidP="00D820D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4816" w:rsidRPr="00AB4816" w:rsidRDefault="00AB4816" w:rsidP="00D820D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4816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 xml:space="preserve">В </w:t>
      </w:r>
      <w:r w:rsidRPr="00AB48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частью 11 статьи 20 Жилищного кодекса Российской Федерации (</w:t>
      </w:r>
      <w:r w:rsidRPr="00AB4816">
        <w:rPr>
          <w:rFonts w:ascii="Times New Roman" w:hAnsi="Times New Roman" w:cs="Times New Roman"/>
          <w:sz w:val="26"/>
          <w:szCs w:val="26"/>
        </w:rPr>
        <w:t xml:space="preserve">Собрание законодательства Российской Федерации, 2013, № 8, </w:t>
      </w:r>
      <w:r w:rsidRPr="00AB4816">
        <w:rPr>
          <w:rFonts w:ascii="Times New Roman" w:hAnsi="Times New Roman" w:cs="Times New Roman"/>
          <w:sz w:val="26"/>
          <w:szCs w:val="26"/>
        </w:rPr>
        <w:br/>
        <w:t xml:space="preserve">ст. 721;2019, № 49, ст. 6949), пунктом 1 Положения о Министерстве строительства </w:t>
      </w:r>
      <w:r w:rsidRPr="00AB4816">
        <w:rPr>
          <w:rFonts w:ascii="Times New Roman" w:hAnsi="Times New Roman" w:cs="Times New Roman"/>
          <w:sz w:val="26"/>
          <w:szCs w:val="26"/>
        </w:rPr>
        <w:br/>
        <w:t>и жилищно-коммунального хозяйства Российской Федерации, утвержденного постановлением Правительства Российской Федерации от 18 ноября 2013 г. № 1038 (Собрание законодательства Российской Федерации, 2013, № 47, ст. 6117; 2018, № 53, ст. 8666),</w:t>
      </w:r>
      <w:r w:rsidR="00AB4816">
        <w:rPr>
          <w:rFonts w:ascii="Times New Roman" w:hAnsi="Times New Roman" w:cs="Times New Roman"/>
          <w:sz w:val="26"/>
          <w:szCs w:val="26"/>
        </w:rPr>
        <w:t xml:space="preserve"> руководствуясь Уставом муниципального образования </w:t>
      </w:r>
      <w:r w:rsidR="002B6472">
        <w:rPr>
          <w:rFonts w:ascii="Times New Roman" w:hAnsi="Times New Roman" w:cs="Times New Roman"/>
          <w:sz w:val="26"/>
          <w:szCs w:val="26"/>
        </w:rPr>
        <w:t>Табатский</w:t>
      </w:r>
      <w:r w:rsidR="00AB4816">
        <w:rPr>
          <w:rFonts w:ascii="Times New Roman" w:hAnsi="Times New Roman" w:cs="Times New Roman"/>
          <w:sz w:val="26"/>
          <w:szCs w:val="26"/>
        </w:rPr>
        <w:t xml:space="preserve"> сельсовет, Администрация </w:t>
      </w:r>
      <w:r w:rsidR="002B6472">
        <w:rPr>
          <w:rFonts w:ascii="Times New Roman" w:hAnsi="Times New Roman" w:cs="Times New Roman"/>
          <w:sz w:val="26"/>
          <w:szCs w:val="26"/>
        </w:rPr>
        <w:t xml:space="preserve">Табатского </w:t>
      </w:r>
      <w:r w:rsidR="00AB4816">
        <w:rPr>
          <w:rFonts w:ascii="Times New Roman" w:hAnsi="Times New Roman" w:cs="Times New Roman"/>
          <w:sz w:val="26"/>
          <w:szCs w:val="26"/>
        </w:rPr>
        <w:t>сельсовета</w:t>
      </w:r>
      <w:r w:rsidR="002B6472">
        <w:rPr>
          <w:rFonts w:ascii="Times New Roman" w:hAnsi="Times New Roman" w:cs="Times New Roman"/>
          <w:sz w:val="26"/>
          <w:szCs w:val="26"/>
        </w:rPr>
        <w:t>,</w:t>
      </w:r>
    </w:p>
    <w:p w:rsidR="00AB4816" w:rsidRDefault="00AB4816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4816" w:rsidRDefault="00AB4816" w:rsidP="00AB48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B4816" w:rsidRDefault="00AB4816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0D2" w:rsidRPr="00AB4816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>1. Утвердить типовые индикаторы риска нарушения обязательных требований, используемых в качестве основания для проведения внеплановых проверок при осуществлении муниципального жилищного контроля согласно приложению к настоящему</w:t>
      </w:r>
      <w:r w:rsidR="00AB4816">
        <w:rPr>
          <w:rFonts w:ascii="Times New Roman" w:hAnsi="Times New Roman" w:cs="Times New Roman"/>
          <w:sz w:val="26"/>
          <w:szCs w:val="26"/>
        </w:rPr>
        <w:t xml:space="preserve"> постановлению</w:t>
      </w:r>
      <w:r w:rsidRPr="00AB481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820D2" w:rsidRDefault="00D820D2" w:rsidP="00D820D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>2. Настоящ</w:t>
      </w:r>
      <w:r w:rsidR="00AB4816">
        <w:rPr>
          <w:rFonts w:ascii="Times New Roman" w:hAnsi="Times New Roman" w:cs="Times New Roman"/>
          <w:sz w:val="26"/>
          <w:szCs w:val="26"/>
        </w:rPr>
        <w:t>ее постановление</w:t>
      </w:r>
      <w:r w:rsidRPr="00AB4816">
        <w:rPr>
          <w:rFonts w:ascii="Times New Roman" w:hAnsi="Times New Roman" w:cs="Times New Roman"/>
          <w:sz w:val="26"/>
          <w:szCs w:val="26"/>
        </w:rPr>
        <w:t xml:space="preserve"> вступает в силу</w:t>
      </w:r>
      <w:r w:rsidR="00AB4816">
        <w:rPr>
          <w:rFonts w:ascii="Times New Roman" w:hAnsi="Times New Roman" w:cs="Times New Roman"/>
          <w:sz w:val="26"/>
          <w:szCs w:val="26"/>
        </w:rPr>
        <w:t xml:space="preserve"> после его официального опубликования (обнародования), но не ранее</w:t>
      </w:r>
      <w:r w:rsidRPr="00AB4816">
        <w:rPr>
          <w:rFonts w:ascii="Times New Roman" w:hAnsi="Times New Roman" w:cs="Times New Roman"/>
          <w:sz w:val="26"/>
          <w:szCs w:val="26"/>
        </w:rPr>
        <w:t xml:space="preserve"> 1 </w:t>
      </w:r>
      <w:r w:rsidR="00AB4816">
        <w:rPr>
          <w:rFonts w:ascii="Times New Roman" w:hAnsi="Times New Roman" w:cs="Times New Roman"/>
          <w:sz w:val="26"/>
          <w:szCs w:val="26"/>
        </w:rPr>
        <w:t>января</w:t>
      </w:r>
      <w:r w:rsidRPr="00AB4816">
        <w:rPr>
          <w:rFonts w:ascii="Times New Roman" w:hAnsi="Times New Roman" w:cs="Times New Roman"/>
          <w:sz w:val="26"/>
          <w:szCs w:val="26"/>
        </w:rPr>
        <w:t xml:space="preserve"> 202</w:t>
      </w:r>
      <w:r w:rsidR="00AB4816">
        <w:rPr>
          <w:rFonts w:ascii="Times New Roman" w:hAnsi="Times New Roman" w:cs="Times New Roman"/>
          <w:sz w:val="26"/>
          <w:szCs w:val="26"/>
        </w:rPr>
        <w:t>2</w:t>
      </w:r>
      <w:r w:rsidRPr="00AB4816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B4816" w:rsidRDefault="00AB4816" w:rsidP="00D820D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за исполнение настоящего постановления оставляю за собой.</w:t>
      </w:r>
    </w:p>
    <w:p w:rsidR="002B6472" w:rsidRPr="00AB4816" w:rsidRDefault="002B6472" w:rsidP="00D820D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0D2" w:rsidRPr="00EC1FFC" w:rsidRDefault="00D820D2" w:rsidP="00D820D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816" w:rsidRPr="00AB4816" w:rsidRDefault="00AB4816" w:rsidP="00AB4816">
      <w:pPr>
        <w:ind w:right="-1"/>
        <w:rPr>
          <w:rFonts w:ascii="Times New Roman" w:hAnsi="Times New Roman" w:cs="Times New Roman"/>
          <w:sz w:val="26"/>
          <w:szCs w:val="26"/>
        </w:rPr>
        <w:sectPr w:rsidR="00AB4816" w:rsidRPr="00AB4816" w:rsidSect="00AB4816">
          <w:headerReference w:type="default" r:id="rId6"/>
          <w:pgSz w:w="11906" w:h="16838"/>
          <w:pgMar w:top="1134" w:right="567" w:bottom="1134" w:left="1559" w:header="709" w:footer="709" w:gutter="0"/>
          <w:pgNumType w:start="1"/>
          <w:cols w:space="708"/>
          <w:titlePg/>
          <w:docGrid w:linePitch="360"/>
        </w:sectPr>
      </w:pPr>
      <w:r w:rsidRPr="00AB481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2B6472">
        <w:rPr>
          <w:rFonts w:ascii="Times New Roman" w:hAnsi="Times New Roman" w:cs="Times New Roman"/>
          <w:sz w:val="26"/>
          <w:szCs w:val="26"/>
        </w:rPr>
        <w:t xml:space="preserve">Табатского </w:t>
      </w:r>
      <w:r w:rsidRPr="00AB4816">
        <w:rPr>
          <w:rFonts w:ascii="Times New Roman" w:hAnsi="Times New Roman" w:cs="Times New Roman"/>
          <w:sz w:val="26"/>
          <w:szCs w:val="26"/>
        </w:rPr>
        <w:t xml:space="preserve">сельсовета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2B6472">
        <w:rPr>
          <w:rFonts w:ascii="Times New Roman" w:hAnsi="Times New Roman" w:cs="Times New Roman"/>
          <w:sz w:val="26"/>
          <w:szCs w:val="26"/>
        </w:rPr>
        <w:t xml:space="preserve">                   В.П. Третьяков</w:t>
      </w:r>
    </w:p>
    <w:p w:rsidR="00D820D2" w:rsidRPr="00AB4816" w:rsidRDefault="00AB4816" w:rsidP="00AB4816">
      <w:pPr>
        <w:spacing w:after="0" w:line="259" w:lineRule="auto"/>
        <w:ind w:left="5103"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</w:t>
      </w:r>
      <w:r w:rsidRPr="00AB48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AB4816" w:rsidRPr="00AB4816" w:rsidRDefault="00AB4816" w:rsidP="00AB481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  <w:r w:rsidR="002B6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Табатского </w:t>
      </w:r>
      <w:r w:rsidRPr="00AB4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сельсовета </w:t>
      </w:r>
    </w:p>
    <w:p w:rsidR="00D820D2" w:rsidRPr="00AB4816" w:rsidRDefault="00D820D2" w:rsidP="00AB481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81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AB4816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AB4816">
        <w:rPr>
          <w:rFonts w:ascii="Times New Roman" w:eastAsia="Times New Roman" w:hAnsi="Times New Roman" w:cs="Times New Roman"/>
          <w:sz w:val="26"/>
          <w:szCs w:val="26"/>
          <w:lang w:eastAsia="ru-RU"/>
        </w:rPr>
        <w:t>» _____</w:t>
      </w:r>
      <w:r w:rsidR="00AB4816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AB4816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г. № _____</w:t>
      </w:r>
    </w:p>
    <w:p w:rsidR="00D820D2" w:rsidRPr="00EC1FFC" w:rsidRDefault="00D820D2" w:rsidP="00D820D2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AB4816" w:rsidRPr="00AB4816" w:rsidRDefault="00D820D2" w:rsidP="00D82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Типовые индикаторы </w:t>
      </w:r>
    </w:p>
    <w:p w:rsidR="00D820D2" w:rsidRPr="00AB4816" w:rsidRDefault="00D820D2" w:rsidP="00D82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риска нарушения обязательных требований, используемые в качестве основания для проведения внеплановых проверок муниципального жилищного контроля</w:t>
      </w:r>
    </w:p>
    <w:p w:rsidR="00D820D2" w:rsidRPr="00AB4816" w:rsidRDefault="00D820D2" w:rsidP="00AB4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0D2" w:rsidRPr="00AB4816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>1. Поступление в орган государственного жилищного надзора, орган муниципального жилищного контроля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D820D2" w:rsidRPr="00AB4816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D820D2" w:rsidRPr="00AB4816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>б) порядку осуществления перепланировки и (или) переустройства помещений в многоквартирном доме;</w:t>
      </w:r>
    </w:p>
    <w:p w:rsidR="00D820D2" w:rsidRPr="00AB4816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D820D2" w:rsidRPr="00AB4816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>г) к обеспечению доступности для инвалидов помещений в многоквартирных домах;</w:t>
      </w:r>
    </w:p>
    <w:p w:rsidR="00D820D2" w:rsidRPr="00AB4816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D820D2" w:rsidRPr="00AB4816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D820D2" w:rsidRPr="00AB4816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 (Собрание законодательства Российской Федерации, 2020, № 31, ст. 5007).</w:t>
      </w:r>
    </w:p>
    <w:p w:rsidR="00D820D2" w:rsidRPr="00AB4816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 xml:space="preserve">2. Поступление в орган государственного жилищного надзора, орган муниципального жилищного контроля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</w:t>
      </w:r>
      <w:r w:rsidRPr="00AB4816">
        <w:rPr>
          <w:rFonts w:ascii="Times New Roman" w:hAnsi="Times New Roman" w:cs="Times New Roman"/>
          <w:sz w:val="26"/>
          <w:szCs w:val="26"/>
        </w:rPr>
        <w:lastRenderedPageBreak/>
        <w:t>органом государственного жилищного надзора объявлялись предостережения о недопустимости нарушения аналогичных обязательных требований.</w:t>
      </w:r>
    </w:p>
    <w:p w:rsidR="00D820D2" w:rsidRPr="00AB4816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>3.Двукратный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 муниципального жилищного контроля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D820D2" w:rsidRPr="00AB4816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>4. Поступление в орган государственного жилищного надзора в течение трёх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:rsidR="00D820D2" w:rsidRPr="00AB4816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 xml:space="preserve"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</w:p>
    <w:p w:rsidR="00D820D2" w:rsidRPr="00AB4816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5CD9" w:rsidRPr="00AB4816" w:rsidRDefault="00A61A3C">
      <w:pPr>
        <w:rPr>
          <w:sz w:val="26"/>
          <w:szCs w:val="26"/>
        </w:rPr>
      </w:pPr>
    </w:p>
    <w:sectPr w:rsidR="00915CD9" w:rsidRPr="00AB4816" w:rsidSect="0065564F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A3C" w:rsidRDefault="00A61A3C" w:rsidP="00E35955">
      <w:pPr>
        <w:spacing w:after="0" w:line="240" w:lineRule="auto"/>
      </w:pPr>
      <w:r>
        <w:separator/>
      </w:r>
    </w:p>
  </w:endnote>
  <w:endnote w:type="continuationSeparator" w:id="0">
    <w:p w:rsidR="00A61A3C" w:rsidRDefault="00A61A3C" w:rsidP="00E3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A3C" w:rsidRDefault="00A61A3C" w:rsidP="00E35955">
      <w:pPr>
        <w:spacing w:after="0" w:line="240" w:lineRule="auto"/>
      </w:pPr>
      <w:r>
        <w:separator/>
      </w:r>
    </w:p>
  </w:footnote>
  <w:footnote w:type="continuationSeparator" w:id="0">
    <w:p w:rsidR="00A61A3C" w:rsidRDefault="00A61A3C" w:rsidP="00E35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99277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74461" w:rsidRPr="00674461" w:rsidRDefault="00CA35D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44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820D2" w:rsidRPr="0067446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44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7B5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7446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D2"/>
    <w:rsid w:val="000C7B5F"/>
    <w:rsid w:val="002B6472"/>
    <w:rsid w:val="002E4830"/>
    <w:rsid w:val="0062279E"/>
    <w:rsid w:val="008C3AA9"/>
    <w:rsid w:val="00935631"/>
    <w:rsid w:val="009D07EB"/>
    <w:rsid w:val="00A61A3C"/>
    <w:rsid w:val="00AB4816"/>
    <w:rsid w:val="00AE1DE1"/>
    <w:rsid w:val="00CA35DB"/>
    <w:rsid w:val="00D820D2"/>
    <w:rsid w:val="00E3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EB351-E3FE-44BB-A92A-4CD4457A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0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820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820D2"/>
    <w:pPr>
      <w:spacing w:after="0" w:line="240" w:lineRule="auto"/>
      <w:ind w:left="-567" w:right="-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2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2021-11-22T07:22:00Z</dcterms:created>
  <dcterms:modified xsi:type="dcterms:W3CDTF">2021-11-22T07:22:00Z</dcterms:modified>
</cp:coreProperties>
</file>