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D3" w:rsidRPr="00C350D3" w:rsidRDefault="00C350D3" w:rsidP="009E0EBA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E27DA3" w:rsidRDefault="00676C1A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ПРОЕКТ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350D3" w:rsidRDefault="00C350D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E0EBA" w:rsidRDefault="009E0EBA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«» 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9E0EBA">
        <w:rPr>
          <w:rFonts w:ascii="Times New Roman" w:hAnsi="Times New Roman"/>
          <w:sz w:val="26"/>
          <w:szCs w:val="26"/>
          <w:lang w:eastAsia="ru-RU"/>
        </w:rPr>
        <w:t>202</w:t>
      </w:r>
      <w:r w:rsidR="00676C1A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г.                 с.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</w:t>
      </w:r>
      <w:r w:rsidR="00FC0EF3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№ </w:t>
      </w: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9E0EBA" w:rsidRDefault="009E0EB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0C7E41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  утверждении  Программы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профи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лактики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нарушений в рамках осуще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ствления муниципального контроля в 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сфере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благоустройства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 территории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9E0EBA" w:rsidRDefault="00E27DA3" w:rsidP="003E52CD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b/>
          <w:sz w:val="26"/>
          <w:szCs w:val="26"/>
          <w:lang w:eastAsia="ru-RU"/>
        </w:rPr>
        <w:t>Табатский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</w:t>
      </w:r>
    </w:p>
    <w:p w:rsidR="00E27DA3" w:rsidRDefault="00E27DA3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C7E41">
        <w:rPr>
          <w:rFonts w:ascii="Times New Roman" w:hAnsi="Times New Roman"/>
          <w:b/>
          <w:sz w:val="26"/>
          <w:szCs w:val="26"/>
          <w:lang w:eastAsia="ru-RU"/>
        </w:rPr>
        <w:t>н</w:t>
      </w:r>
      <w:r w:rsidR="00EB73E7">
        <w:rPr>
          <w:rFonts w:ascii="Times New Roman" w:hAnsi="Times New Roman"/>
          <w:b/>
          <w:sz w:val="26"/>
          <w:szCs w:val="26"/>
          <w:lang w:eastAsia="ru-RU"/>
        </w:rPr>
        <w:t>а 202</w:t>
      </w:r>
      <w:r w:rsidR="00676C1A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EB73E7">
        <w:rPr>
          <w:rFonts w:ascii="Times New Roman" w:hAnsi="Times New Roman"/>
          <w:b/>
          <w:sz w:val="26"/>
          <w:szCs w:val="26"/>
          <w:lang w:eastAsia="ru-RU"/>
        </w:rPr>
        <w:t xml:space="preserve"> год» </w:t>
      </w:r>
    </w:p>
    <w:p w:rsidR="00EB73E7" w:rsidRDefault="00EB73E7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:rsidR="009E0EBA" w:rsidRPr="003B52DF" w:rsidRDefault="009E0EBA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:rsidR="00753186" w:rsidRDefault="00753186" w:rsidP="00C350D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>от 06.10.2003</w:t>
      </w:r>
      <w:r w:rsidR="000C7E41">
        <w:rPr>
          <w:rFonts w:ascii="Times New Roman" w:hAnsi="Times New Roman"/>
          <w:sz w:val="26"/>
          <w:szCs w:val="26"/>
          <w:lang w:eastAsia="ru-RU"/>
        </w:rPr>
        <w:t xml:space="preserve"> года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№ 131-ФЗ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"Об общих принципах </w:t>
      </w:r>
      <w:hyperlink r:id="rId6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</w:t>
      </w:r>
      <w:r w:rsidR="000C7E41">
        <w:rPr>
          <w:rFonts w:ascii="Times New Roman" w:hAnsi="Times New Roman"/>
          <w:sz w:val="26"/>
          <w:szCs w:val="26"/>
          <w:lang w:eastAsia="ru-RU"/>
        </w:rPr>
        <w:t>0 года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Pr="00E27DA3">
        <w:rPr>
          <w:rFonts w:ascii="Times New Roman" w:hAnsi="Times New Roman"/>
          <w:sz w:val="26"/>
          <w:szCs w:val="26"/>
          <w:lang w:eastAsia="ru-RU"/>
        </w:rPr>
        <w:t>"Об организации предоставления государственных и муниципальных услуг"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"О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7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8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797BE7">
        <w:rPr>
          <w:rFonts w:ascii="Times New Roman" w:hAnsi="Times New Roman"/>
          <w:sz w:val="26"/>
          <w:szCs w:val="26"/>
          <w:lang w:eastAsia="ru-RU"/>
        </w:rPr>
        <w:t>26.12.2018 г</w:t>
      </w:r>
      <w:r w:rsidR="000C7E41">
        <w:rPr>
          <w:rFonts w:ascii="Times New Roman" w:hAnsi="Times New Roman"/>
          <w:sz w:val="26"/>
          <w:szCs w:val="26"/>
          <w:lang w:eastAsia="ru-RU"/>
        </w:rPr>
        <w:t>ода</w:t>
      </w:r>
      <w:r w:rsidR="00797BE7">
        <w:rPr>
          <w:rFonts w:ascii="Times New Roman" w:hAnsi="Times New Roman"/>
          <w:sz w:val="26"/>
          <w:szCs w:val="26"/>
          <w:lang w:eastAsia="ru-RU"/>
        </w:rPr>
        <w:t xml:space="preserve"> № 1680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“Об утверждении общих требований к организации и осуществлению органами </w:t>
      </w:r>
      <w:hyperlink r:id="rId10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11" w:tooltip="Правовые акты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правовыми актами”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решением Совета депутатов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 от «</w:t>
      </w:r>
      <w:r w:rsidR="00C55482">
        <w:rPr>
          <w:rFonts w:ascii="Times New Roman" w:hAnsi="Times New Roman"/>
          <w:sz w:val="26"/>
          <w:szCs w:val="26"/>
          <w:lang w:eastAsia="ru-RU"/>
        </w:rPr>
        <w:t>09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55482">
        <w:rPr>
          <w:rFonts w:ascii="Times New Roman" w:hAnsi="Times New Roman"/>
          <w:sz w:val="26"/>
          <w:szCs w:val="26"/>
          <w:lang w:eastAsia="ru-RU"/>
        </w:rPr>
        <w:t>декабря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2021 г</w:t>
      </w:r>
      <w:r w:rsidR="000C7E41">
        <w:rPr>
          <w:rFonts w:ascii="Times New Roman" w:hAnsi="Times New Roman"/>
          <w:sz w:val="26"/>
          <w:szCs w:val="26"/>
          <w:lang w:eastAsia="ru-RU"/>
        </w:rPr>
        <w:t>ода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C55482">
        <w:rPr>
          <w:rFonts w:ascii="Times New Roman" w:hAnsi="Times New Roman"/>
          <w:sz w:val="26"/>
          <w:szCs w:val="26"/>
          <w:lang w:eastAsia="ru-RU"/>
        </w:rPr>
        <w:t xml:space="preserve"> 45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762E30">
        <w:rPr>
          <w:rFonts w:ascii="Times New Roman" w:hAnsi="Times New Roman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E0EBA" w:rsidRDefault="009E0EBA" w:rsidP="00C350D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C0EF3" w:rsidRPr="00E27DA3" w:rsidRDefault="00FC0EF3" w:rsidP="00C350D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753186" w:rsidP="009E0EB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FC0EF3" w:rsidRDefault="00FC0EF3" w:rsidP="009E0EB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E0EBA" w:rsidRPr="00E27DA3" w:rsidRDefault="009E0EBA" w:rsidP="009E0EB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F14BCF">
        <w:rPr>
          <w:rFonts w:ascii="Times New Roman" w:hAnsi="Times New Roman"/>
          <w:sz w:val="26"/>
          <w:szCs w:val="26"/>
          <w:lang w:eastAsia="ru-RU"/>
        </w:rPr>
        <w:t>202</w:t>
      </w:r>
      <w:r w:rsidR="00676C1A">
        <w:rPr>
          <w:rFonts w:ascii="Times New Roman" w:hAnsi="Times New Roman"/>
          <w:sz w:val="26"/>
          <w:szCs w:val="26"/>
          <w:lang w:eastAsia="ru-RU"/>
        </w:rPr>
        <w:t>4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:rsidR="002A26DA" w:rsidRPr="002A26DA" w:rsidRDefault="00753186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lastRenderedPageBreak/>
        <w:t xml:space="preserve">2. </w:t>
      </w:r>
      <w:r w:rsidR="002A26DA"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Бейского района в разделе «Поселения».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</w:t>
      </w:r>
      <w:r w:rsidR="00676C1A">
        <w:rPr>
          <w:rFonts w:ascii="Times New Roman" w:hAnsi="Times New Roman"/>
          <w:sz w:val="26"/>
          <w:szCs w:val="26"/>
        </w:rPr>
        <w:t>4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E27DA3" w:rsidRDefault="00E27DA3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3B52DF" w:rsidRPr="00F70DCA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762E30">
        <w:rPr>
          <w:rFonts w:ascii="Times New Roman" w:hAnsi="Times New Roman"/>
          <w:sz w:val="26"/>
          <w:szCs w:val="26"/>
          <w:lang w:eastAsia="ru-RU"/>
        </w:rPr>
        <w:t>В.П. Третьяков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B73E7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E0EBA" w:rsidRDefault="009E0EB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2A26DA" w:rsidP="00EB73E7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753186" w:rsidRPr="00E27DA3" w:rsidRDefault="00753186" w:rsidP="002A26DA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от «»</w:t>
      </w:r>
      <w:r w:rsidR="009E0EB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9E0EBA">
        <w:rPr>
          <w:rFonts w:ascii="Times New Roman" w:hAnsi="Times New Roman"/>
          <w:sz w:val="26"/>
          <w:szCs w:val="26"/>
          <w:lang w:eastAsia="ru-RU"/>
        </w:rPr>
        <w:t>2</w:t>
      </w:r>
      <w:r w:rsidR="00676C1A">
        <w:rPr>
          <w:rFonts w:ascii="Times New Roman" w:hAnsi="Times New Roman"/>
          <w:sz w:val="26"/>
          <w:szCs w:val="26"/>
          <w:lang w:eastAsia="ru-RU"/>
        </w:rPr>
        <w:t>3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г. № </w:t>
      </w: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:rsidR="00753186" w:rsidRDefault="00753186" w:rsidP="00EB73E7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2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3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b/>
          <w:bCs/>
          <w:sz w:val="26"/>
          <w:szCs w:val="26"/>
          <w:lang w:eastAsia="ru-RU"/>
        </w:rPr>
        <w:t>Табатский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676C1A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70"/>
        <w:gridCol w:w="729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031B3A" w:rsidRDefault="00031B3A" w:rsidP="00031B3A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4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5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</w:t>
            </w:r>
            <w:r w:rsidR="00762E3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Табатский</w:t>
            </w: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сельсовет на 20</w:t>
            </w:r>
            <w:r w:rsidR="00EB73E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676C1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 06.10.2003</w:t>
            </w:r>
            <w:r w:rsidR="000C7E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 131-ФЗ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"Об общих принципах </w:t>
            </w:r>
            <w:hyperlink r:id="rId16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</w:t>
            </w:r>
            <w:r w:rsidR="000C7E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="000C7E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"О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7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8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Постановление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7BE7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Правительства Российской Федерации </w:t>
            </w:r>
            <w:r w:rsidR="00797BE7">
              <w:rPr>
                <w:rFonts w:ascii="Times New Roman" w:hAnsi="Times New Roman"/>
                <w:sz w:val="26"/>
                <w:szCs w:val="26"/>
                <w:lang w:eastAsia="ru-RU"/>
              </w:rPr>
              <w:t>от 26.12.2018 г</w:t>
            </w:r>
            <w:r w:rsidR="000C7E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ода </w:t>
            </w:r>
            <w:r w:rsidR="00797B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1680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“Об утверждении общих требований к организации и осуществлению органами </w:t>
            </w:r>
            <w:hyperlink r:id="rId20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1" w:tooltip="Правовые акты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актами”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Табатского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97BE7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BE7" w:rsidRPr="00E27DA3" w:rsidRDefault="00797BE7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BE7" w:rsidRPr="00E27DA3" w:rsidRDefault="00C40A64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Табатского сельсовета Бейского района Республики Хакасия (далее - Администрация Табатского сельсовета)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установленных федеральными законами, </w:t>
            </w:r>
            <w:hyperlink r:id="rId22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Предупреждение и профилактика нарушений требований правил благоустройства юридическими лицами, 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3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762E30">
              <w:rPr>
                <w:rFonts w:ascii="Times New Roman" w:hAnsi="Times New Roman"/>
                <w:sz w:val="26"/>
                <w:szCs w:val="26"/>
              </w:rPr>
              <w:t xml:space="preserve">Табатского </w:t>
            </w:r>
            <w:r w:rsidR="00581851">
              <w:rPr>
                <w:rFonts w:ascii="Times New Roman" w:hAnsi="Times New Roman"/>
                <w:sz w:val="26"/>
                <w:szCs w:val="26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4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EB73E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676C1A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Табатский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5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6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ального контроля осуществляет -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7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являются: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8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201</w:t>
      </w:r>
      <w:r w:rsidR="00250960">
        <w:rPr>
          <w:rFonts w:ascii="Times New Roman" w:hAnsi="Times New Roman"/>
          <w:sz w:val="26"/>
          <w:szCs w:val="26"/>
          <w:lang w:eastAsia="ru-RU"/>
        </w:rPr>
        <w:t>9</w:t>
      </w:r>
      <w:r w:rsidRPr="00E27DA3">
        <w:rPr>
          <w:rFonts w:ascii="Times New Roman" w:hAnsi="Times New Roman"/>
          <w:sz w:val="26"/>
          <w:szCs w:val="26"/>
          <w:lang w:eastAsia="ru-RU"/>
        </w:rPr>
        <w:t>-20</w:t>
      </w:r>
      <w:r w:rsidR="00250960">
        <w:rPr>
          <w:rFonts w:ascii="Times New Roman" w:hAnsi="Times New Roman"/>
          <w:sz w:val="26"/>
          <w:szCs w:val="26"/>
          <w:lang w:eastAsia="ru-RU"/>
        </w:rPr>
        <w:t>21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годах 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9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Настоящая Программа разработана на 202</w:t>
      </w:r>
      <w:r w:rsidR="00676C1A">
        <w:rPr>
          <w:rFonts w:ascii="Times New Roman" w:hAnsi="Times New Roman"/>
          <w:sz w:val="26"/>
          <w:szCs w:val="26"/>
          <w:lang w:eastAsia="ru-RU"/>
        </w:rPr>
        <w:t>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увеличение доли хозяйствующих субъектов, соблюдающих обязательные требования в соответствующей сфере.</w:t>
      </w:r>
    </w:p>
    <w:p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30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  <w:gridCol w:w="957"/>
      </w:tblGrid>
      <w:tr w:rsidR="00250960" w:rsidTr="00250960">
        <w:tc>
          <w:tcPr>
            <w:tcW w:w="6062" w:type="dxa"/>
            <w:vMerge w:val="restart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3934" w:type="dxa"/>
            <w:gridSpan w:val="4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годы</w:t>
            </w:r>
          </w:p>
        </w:tc>
      </w:tr>
      <w:tr w:rsidR="00250960" w:rsidTr="00250960">
        <w:tc>
          <w:tcPr>
            <w:tcW w:w="6062" w:type="dxa"/>
            <w:vMerge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676C1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r w:rsidR="006F5E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50960" w:rsidRPr="00250960" w:rsidRDefault="00250960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676C1A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4650"/>
        <w:gridCol w:w="2129"/>
        <w:gridCol w:w="2650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разделения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1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2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 xml:space="preserve">средствах </w:t>
              </w:r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3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4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 года № 294-ФЗ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5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рофилактике нарушений на 202</w:t>
      </w:r>
      <w:r w:rsidR="00676C1A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год.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4304"/>
        <w:gridCol w:w="2556"/>
        <w:gridCol w:w="2548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перечней </w:t>
            </w:r>
            <w:hyperlink r:id="rId36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7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муниципального контроля и 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 случае отмены действующих или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№ 294-ФЗ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676C1A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17"/>
        <w:gridCol w:w="2783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38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доступности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</w:t>
            </w:r>
            <w:hyperlink r:id="rId39" w:tooltip="Информационные сет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40" w:tooltip="Информационные сети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1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50 %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42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 на официальном сайте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 xml:space="preserve">Бейского района в разделе «Поселения»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3.2 Проект </w:t>
      </w:r>
      <w:hyperlink r:id="rId43" w:tooltip="Отчетные показатели" w:history="1">
        <w:r w:rsidRPr="00A70504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676C1A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="00A7050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C7E41" w:rsidRPr="00E27DA3" w:rsidRDefault="000C7E41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6"/>
        <w:gridCol w:w="277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6. Выполнение профилактических </w:t>
            </w:r>
            <w:hyperlink r:id="rId44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60%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3.3 Ресурсное обеспечение программы</w:t>
      </w:r>
    </w:p>
    <w:p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45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>Бейского района в разделе «Поселения»</w:t>
      </w:r>
      <w:r w:rsidR="000C7E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A09A7" w:rsidRDefault="002A09A7"/>
    <w:sectPr w:rsidR="002A09A7" w:rsidSect="00E27D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86"/>
    <w:rsid w:val="00031B3A"/>
    <w:rsid w:val="000C7E41"/>
    <w:rsid w:val="00193D87"/>
    <w:rsid w:val="00250960"/>
    <w:rsid w:val="002606EA"/>
    <w:rsid w:val="002A09A7"/>
    <w:rsid w:val="002A26DA"/>
    <w:rsid w:val="002B710E"/>
    <w:rsid w:val="002E6026"/>
    <w:rsid w:val="00306365"/>
    <w:rsid w:val="003B52DF"/>
    <w:rsid w:val="003E52CD"/>
    <w:rsid w:val="00435283"/>
    <w:rsid w:val="00435941"/>
    <w:rsid w:val="00475E83"/>
    <w:rsid w:val="00581851"/>
    <w:rsid w:val="005C52D4"/>
    <w:rsid w:val="00617E90"/>
    <w:rsid w:val="00676C1A"/>
    <w:rsid w:val="006F5E81"/>
    <w:rsid w:val="00753186"/>
    <w:rsid w:val="00762E30"/>
    <w:rsid w:val="007844E5"/>
    <w:rsid w:val="00797BE7"/>
    <w:rsid w:val="008E4699"/>
    <w:rsid w:val="009E0EBA"/>
    <w:rsid w:val="00A70504"/>
    <w:rsid w:val="00B04F1B"/>
    <w:rsid w:val="00BE0EBC"/>
    <w:rsid w:val="00C350D3"/>
    <w:rsid w:val="00C40A64"/>
    <w:rsid w:val="00C55482"/>
    <w:rsid w:val="00E27DA3"/>
    <w:rsid w:val="00EB73E7"/>
    <w:rsid w:val="00F14BCF"/>
    <w:rsid w:val="00F40302"/>
    <w:rsid w:val="00F40348"/>
    <w:rsid w:val="00F70DCA"/>
    <w:rsid w:val="00FB40B5"/>
    <w:rsid w:val="00F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F77D1-1993-4940-B388-D2E7C188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52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blagoustrojstvo_territorij/" TargetMode="External"/><Relationship Id="rId18" Type="http://schemas.openxmlformats.org/officeDocument/2006/relationships/hyperlink" Target="http://pandia.ru/text/category/individualmznoe_predprinimatelmzstvo/" TargetMode="External"/><Relationship Id="rId26" Type="http://schemas.openxmlformats.org/officeDocument/2006/relationships/hyperlink" Target="http://www.pandia.ru/text/category/deyatelmznostmz_administratcij/" TargetMode="External"/><Relationship Id="rId39" Type="http://schemas.openxmlformats.org/officeDocument/2006/relationships/hyperlink" Target="http://pandia.ru/text/category/informatcionnie_seti/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pravovie_akti/" TargetMode="External"/><Relationship Id="rId34" Type="http://schemas.openxmlformats.org/officeDocument/2006/relationships/hyperlink" Target="http://www.pandia.ru/text/category/rasporyazheniya_administratcij/" TargetMode="External"/><Relationship Id="rId42" Type="http://schemas.openxmlformats.org/officeDocument/2006/relationships/hyperlink" Target="https://pandia.ru/text/category/otchetnie_pokazateli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://pandia.ru/text/category/pravovie_akti/" TargetMode="External"/><Relationship Id="rId17" Type="http://schemas.openxmlformats.org/officeDocument/2006/relationships/hyperlink" Target="https://pandia.ru/text/category/yuridicheskoe_litco/" TargetMode="External"/><Relationship Id="rId25" Type="http://schemas.openxmlformats.org/officeDocument/2006/relationships/hyperlink" Target="https://pandia.ru/text/category/informatcionnoe_obespechenie/" TargetMode="External"/><Relationship Id="rId33" Type="http://schemas.openxmlformats.org/officeDocument/2006/relationships/hyperlink" Target="http://pandia.ru/text/category/normi_prava/" TargetMode="External"/><Relationship Id="rId38" Type="http://schemas.openxmlformats.org/officeDocument/2006/relationships/hyperlink" Target="https://pandia.ru/text/category/dostupnostmz_informatcii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organi_mestnogo_samoupravleniya/" TargetMode="External"/><Relationship Id="rId20" Type="http://schemas.openxmlformats.org/officeDocument/2006/relationships/hyperlink" Target="http://pandia.ru/text/category/gosudarstvennij_kontrolmz/" TargetMode="External"/><Relationship Id="rId29" Type="http://schemas.openxmlformats.org/officeDocument/2006/relationships/hyperlink" Target="http://www.pandia.ru/text/category/chelyabinskaya_obl_/" TargetMode="External"/><Relationship Id="rId41" Type="http://schemas.openxmlformats.org/officeDocument/2006/relationships/hyperlink" Target="http://pandia.ru/text/category/programmi_meropriyatij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organi_mestnogo_samoupravleniya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://www.pandia.ru/text/category/predprinimatelmzskaya_deyatelmznostmz/" TargetMode="External"/><Relationship Id="rId32" Type="http://schemas.openxmlformats.org/officeDocument/2006/relationships/hyperlink" Target="http://www.pandia.ru/text/category/sredstva_massovoj_informatcii/" TargetMode="External"/><Relationship Id="rId37" Type="http://schemas.openxmlformats.org/officeDocument/2006/relationships/hyperlink" Target="http://www.pandia.ru/text/category/sredstva_massovoj_informatcii/" TargetMode="External"/><Relationship Id="rId40" Type="http://schemas.openxmlformats.org/officeDocument/2006/relationships/hyperlink" Target="http://pandia.ru/text/category/informatcionnie_seti/" TargetMode="External"/><Relationship Id="rId45" Type="http://schemas.openxmlformats.org/officeDocument/2006/relationships/hyperlink" Target="https://pandia.ru/text/category/informatcionnoe_obespeche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blagoustrojstvo_territorij/" TargetMode="External"/><Relationship Id="rId23" Type="http://schemas.openxmlformats.org/officeDocument/2006/relationships/hyperlink" Target="http://www.pandia.ru/text/category/deyatelmznostmz_administratcij/" TargetMode="External"/><Relationship Id="rId28" Type="http://schemas.openxmlformats.org/officeDocument/2006/relationships/hyperlink" Target="http://pandia.ru/text/category/informatcionnie_tehnologii/" TargetMode="External"/><Relationship Id="rId36" Type="http://schemas.openxmlformats.org/officeDocument/2006/relationships/hyperlink" Target="https://pandia.ru/text/category/normativnie_pravovie_akti/" TargetMode="External"/><Relationship Id="rId10" Type="http://schemas.openxmlformats.org/officeDocument/2006/relationships/hyperlink" Target="http://pandia.ru/text/category/gosudarstvennij_kontrolmz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www.pandia.ru/text/category/rasporyazheniya_administratcij/" TargetMode="External"/><Relationship Id="rId44" Type="http://schemas.openxmlformats.org/officeDocument/2006/relationships/hyperlink" Target="http://pandia.ru/text/category/programmi_meropriyat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://pandia.ru/text/category/pravovie_akti/" TargetMode="External"/><Relationship Id="rId22" Type="http://schemas.openxmlformats.org/officeDocument/2006/relationships/hyperlink" Target="http://pandia.ru/text/category/zakoni__chelyabinskaya_obl_/" TargetMode="External"/><Relationship Id="rId27" Type="http://schemas.openxmlformats.org/officeDocument/2006/relationships/hyperlink" Target="http://pandia.ru/text/category/normi_prava/" TargetMode="External"/><Relationship Id="rId30" Type="http://schemas.openxmlformats.org/officeDocument/2006/relationships/hyperlink" Target="http://pandia.ru/text/category/pravosoznanie/" TargetMode="External"/><Relationship Id="rId35" Type="http://schemas.openxmlformats.org/officeDocument/2006/relationships/hyperlink" Target="http://www.pandia.ru/text/category/plani_meropriyatij/" TargetMode="External"/><Relationship Id="rId43" Type="http://schemas.openxmlformats.org/officeDocument/2006/relationships/hyperlink" Target="https://pandia.ru/text/category/otchetnie_pokaza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76357-367C-494E-A125-999A5A34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2022-11-23T04:49:00Z</cp:lastPrinted>
  <dcterms:created xsi:type="dcterms:W3CDTF">2023-11-21T04:37:00Z</dcterms:created>
  <dcterms:modified xsi:type="dcterms:W3CDTF">2023-11-21T04:37:00Z</dcterms:modified>
</cp:coreProperties>
</file>